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Hlk63464084"/>
      <w:bookmarkEnd w:id="0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6B90E83F" w14:textId="699B6999" w:rsidR="007E604E" w:rsidRDefault="00F378AD" w:rsidP="00AE7E37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="008500DA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روشهای آموزشی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1140CD01" w:rsidR="007F4389" w:rsidRDefault="009C65CD" w:rsidP="009C65CD">
      <w:pPr>
        <w:tabs>
          <w:tab w:val="left" w:pos="810"/>
        </w:tabs>
        <w:bidi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 روان پرستاری و آشنایی با روش های نوین آموزش به کودک و خانواده</w:t>
      </w: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7E0561AC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892BD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داخلی جراحی</w:t>
      </w:r>
      <w:r w:rsidR="009C65C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مراقبتهای ویژه</w:t>
      </w:r>
    </w:p>
    <w:p w14:paraId="14B91A52" w14:textId="1298ECA1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892BD7" w:rsidRPr="00892BD7">
        <w:rPr>
          <w:rtl/>
        </w:rPr>
        <w:t xml:space="preserve"> </w:t>
      </w:r>
      <w:r w:rsidR="00892BD7" w:rsidRPr="00892BD7">
        <w:rPr>
          <w:rFonts w:asciiTheme="majorBidi" w:hAnsiTheme="majorBidi" w:cs="B Nazanin"/>
          <w:sz w:val="24"/>
          <w:szCs w:val="24"/>
          <w:rtl/>
          <w:lang w:bidi="fa-IR"/>
        </w:rPr>
        <w:t>آشنايي با روش هاي آموزشي</w:t>
      </w:r>
    </w:p>
    <w:p w14:paraId="1C338A3E" w14:textId="406F5F3B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121C0C">
        <w:rPr>
          <w:rFonts w:asciiTheme="majorBidi" w:hAnsiTheme="majorBidi" w:cs="B Nazanin" w:hint="cs"/>
          <w:sz w:val="24"/>
          <w:szCs w:val="24"/>
          <w:rtl/>
          <w:lang w:bidi="fa-IR"/>
        </w:rPr>
        <w:t>10 و 06</w:t>
      </w:r>
    </w:p>
    <w:p w14:paraId="004B26D2" w14:textId="6CDE6B9F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2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92BD7" w:rsidRPr="00892BD7">
        <w:rPr>
          <w:rFonts w:asciiTheme="majorBidi" w:hAnsiTheme="majorBidi" w:cs="B Nazanin"/>
          <w:sz w:val="24"/>
          <w:szCs w:val="24"/>
          <w:rtl/>
          <w:lang w:bidi="fa-IR"/>
        </w:rPr>
        <w:t>5/1واحد = 1 واحد نظري (17 ساعت) - 5/0 واحد عملي(17 ساعت )</w:t>
      </w:r>
    </w:p>
    <w:p w14:paraId="5E1D05E7" w14:textId="6950EFD5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مسؤول درس: </w:t>
      </w:r>
      <w:r w:rsidR="00892BD7">
        <w:rPr>
          <w:rFonts w:asciiTheme="majorBidi" w:hAnsiTheme="majorBidi" w:cs="B Nazanin" w:hint="cs"/>
          <w:sz w:val="24"/>
          <w:szCs w:val="24"/>
          <w:rtl/>
          <w:lang w:bidi="fa-IR"/>
        </w:rPr>
        <w:t>دکتر غیاثوندیان</w:t>
      </w:r>
    </w:p>
    <w:p w14:paraId="1A7850EE" w14:textId="707E82DE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892BD7">
        <w:rPr>
          <w:rFonts w:asciiTheme="majorBidi" w:hAnsiTheme="majorBidi" w:cs="B Nazanin" w:hint="cs"/>
          <w:sz w:val="24"/>
          <w:szCs w:val="24"/>
          <w:rtl/>
          <w:lang w:bidi="fa-IR"/>
        </w:rPr>
        <w:t>دکتر شهسواری</w:t>
      </w:r>
      <w:r w:rsidR="00892BD7">
        <w:rPr>
          <w:rFonts w:asciiTheme="majorBidi" w:hAnsiTheme="majorBidi" w:cs="B Nazanin"/>
          <w:sz w:val="24"/>
          <w:szCs w:val="24"/>
          <w:lang w:bidi="fa-IR"/>
        </w:rPr>
        <w:t>-</w:t>
      </w:r>
      <w:r w:rsidR="00892BD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 ایمانی پور- </w:t>
      </w:r>
      <w:r w:rsidR="00121C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بگجانی- دکتر کریمی راد- </w:t>
      </w:r>
      <w:r w:rsidR="00892BD7">
        <w:rPr>
          <w:rFonts w:asciiTheme="majorBidi" w:hAnsiTheme="majorBidi" w:cs="B Nazanin" w:hint="cs"/>
          <w:sz w:val="24"/>
          <w:szCs w:val="24"/>
          <w:rtl/>
          <w:lang w:bidi="fa-IR"/>
        </w:rPr>
        <w:t>دکتر غیاثوندیان</w:t>
      </w:r>
    </w:p>
    <w:p w14:paraId="14C56C71" w14:textId="7DCD159E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892BD7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</w:p>
    <w:p w14:paraId="74DDE471" w14:textId="0E731879" w:rsidR="00F51BF7" w:rsidRPr="0038172F" w:rsidRDefault="00F51BF7" w:rsidP="00121C0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892BD7" w:rsidRPr="00892BD7">
        <w:rPr>
          <w:rtl/>
        </w:rPr>
        <w:t xml:space="preserve"> </w:t>
      </w:r>
      <w:r w:rsidR="00892BD7" w:rsidRPr="00892BD7">
        <w:rPr>
          <w:rFonts w:asciiTheme="majorBidi" w:hAnsiTheme="majorBidi" w:cs="B Nazanin"/>
          <w:sz w:val="24"/>
          <w:szCs w:val="24"/>
          <w:rtl/>
          <w:lang w:bidi="fa-IR"/>
        </w:rPr>
        <w:t xml:space="preserve">کارشناسي ارشد روانپرستاري- </w:t>
      </w:r>
      <w:r w:rsidR="00121C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کارشناسی ارشد </w:t>
      </w:r>
      <w:r w:rsidR="00892BD7" w:rsidRPr="00892BD7">
        <w:rPr>
          <w:rFonts w:asciiTheme="majorBidi" w:hAnsiTheme="majorBidi" w:cs="B Nazanin"/>
          <w:sz w:val="24"/>
          <w:szCs w:val="24"/>
          <w:rtl/>
          <w:lang w:bidi="fa-IR"/>
        </w:rPr>
        <w:t>کودکان</w:t>
      </w:r>
      <w:r w:rsidR="00121C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10DDD130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892BD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</w:t>
      </w:r>
    </w:p>
    <w:p w14:paraId="12DF76AB" w14:textId="4E6F528D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892BD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آموزش پرستاری</w:t>
      </w:r>
    </w:p>
    <w:p w14:paraId="0FC2E735" w14:textId="7D1C454F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892BD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 مامایی</w:t>
      </w:r>
    </w:p>
    <w:p w14:paraId="432C8EAE" w14:textId="540704A4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892BD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09121303833</w:t>
      </w:r>
    </w:p>
    <w:p w14:paraId="1F6A8C6B" w14:textId="4E234F39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892BD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92BD7">
        <w:rPr>
          <w:rFonts w:asciiTheme="majorBidi" w:hAnsiTheme="majorBidi" w:cs="B Nazanin"/>
          <w:sz w:val="24"/>
          <w:szCs w:val="24"/>
          <w:lang w:bidi="fa-IR"/>
        </w:rPr>
        <w:t>shghiyas@yahoo.com</w:t>
      </w:r>
    </w:p>
    <w:p w14:paraId="7EB8001C" w14:textId="77777777" w:rsidR="00892BD7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659E1C33" w14:textId="7DED7383" w:rsidR="009A0090" w:rsidRPr="003D229F" w:rsidRDefault="00892BD7" w:rsidP="003D229F">
      <w:pPr>
        <w:bidi/>
        <w:jc w:val="lowKashida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D22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</w:t>
      </w:r>
      <w:r w:rsidRPr="003D229F">
        <w:rPr>
          <w:rFonts w:asciiTheme="majorBidi" w:hAnsiTheme="majorBidi" w:cs="B Nazanin"/>
          <w:sz w:val="24"/>
          <w:szCs w:val="24"/>
          <w:rtl/>
          <w:lang w:bidi="fa-IR"/>
        </w:rPr>
        <w:t xml:space="preserve">اين درس </w:t>
      </w:r>
      <w:r w:rsidRPr="003D22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طراحی </w:t>
      </w:r>
      <w:r w:rsidRPr="003D229F">
        <w:rPr>
          <w:rFonts w:asciiTheme="majorBidi" w:hAnsiTheme="majorBidi" w:cs="B Nazanin"/>
          <w:sz w:val="24"/>
          <w:szCs w:val="24"/>
          <w:rtl/>
          <w:lang w:bidi="fa-IR"/>
        </w:rPr>
        <w:t>برنامه آموزشي</w:t>
      </w:r>
      <w:r w:rsidRPr="003D22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Pr="003D229F">
        <w:rPr>
          <w:rFonts w:asciiTheme="majorBidi" w:hAnsiTheme="majorBidi" w:cs="B Nazanin"/>
          <w:sz w:val="24"/>
          <w:szCs w:val="24"/>
          <w:rtl/>
          <w:lang w:bidi="fa-IR"/>
        </w:rPr>
        <w:t xml:space="preserve"> اصول ياددهي و يادگ</w:t>
      </w:r>
      <w:r w:rsidRPr="003D229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3D229F">
        <w:rPr>
          <w:rFonts w:asciiTheme="majorBidi" w:hAnsiTheme="majorBidi" w:cs="B Nazanin" w:hint="eastAsia"/>
          <w:sz w:val="24"/>
          <w:szCs w:val="24"/>
          <w:rtl/>
          <w:lang w:bidi="fa-IR"/>
        </w:rPr>
        <w:t>ري</w:t>
      </w:r>
      <w:r w:rsidR="00A51122">
        <w:rPr>
          <w:rFonts w:asciiTheme="majorBidi" w:hAnsiTheme="majorBidi" w:cs="B Nazanin" w:hint="cs"/>
          <w:sz w:val="24"/>
          <w:szCs w:val="24"/>
          <w:rtl/>
          <w:lang w:bidi="fa-IR"/>
        </w:rPr>
        <w:t>، عوامل موثر بر آنها</w:t>
      </w:r>
      <w:r w:rsidRPr="003D22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انواع </w:t>
      </w:r>
      <w:r w:rsidRPr="003D229F">
        <w:rPr>
          <w:rFonts w:asciiTheme="majorBidi" w:hAnsiTheme="majorBidi" w:cs="B Nazanin"/>
          <w:sz w:val="24"/>
          <w:szCs w:val="24"/>
          <w:rtl/>
          <w:lang w:bidi="fa-IR"/>
        </w:rPr>
        <w:t>روشهاي آموزش</w:t>
      </w:r>
      <w:r w:rsidRPr="003D229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3D229F">
        <w:rPr>
          <w:rFonts w:asciiTheme="majorBidi" w:hAnsiTheme="majorBidi" w:cs="B Nazanin"/>
          <w:sz w:val="24"/>
          <w:szCs w:val="24"/>
          <w:rtl/>
          <w:lang w:bidi="fa-IR"/>
        </w:rPr>
        <w:t xml:space="preserve"> و </w:t>
      </w:r>
      <w:r w:rsidRPr="003D229F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</w:t>
      </w:r>
      <w:r w:rsidRPr="003D229F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3D229F">
        <w:rPr>
          <w:rFonts w:asciiTheme="majorBidi" w:hAnsiTheme="majorBidi" w:cs="B Nazanin"/>
          <w:sz w:val="24"/>
          <w:szCs w:val="24"/>
          <w:rtl/>
          <w:lang w:bidi="fa-IR"/>
        </w:rPr>
        <w:t xml:space="preserve"> عوامل موثر بر هر کدام </w:t>
      </w:r>
      <w:r w:rsidRPr="003D22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را </w:t>
      </w:r>
      <w:r w:rsidRPr="003D229F">
        <w:rPr>
          <w:rFonts w:asciiTheme="majorBidi" w:hAnsiTheme="majorBidi" w:cs="B Nazanin"/>
          <w:sz w:val="24"/>
          <w:szCs w:val="24"/>
          <w:rtl/>
          <w:lang w:bidi="fa-IR"/>
        </w:rPr>
        <w:t xml:space="preserve">مطرح و مورد بحث قرار مي </w:t>
      </w:r>
      <w:r w:rsidRPr="003D229F">
        <w:rPr>
          <w:rFonts w:asciiTheme="majorBidi" w:hAnsiTheme="majorBidi" w:cs="B Nazanin" w:hint="cs"/>
          <w:sz w:val="24"/>
          <w:szCs w:val="24"/>
          <w:rtl/>
          <w:lang w:bidi="fa-IR"/>
        </w:rPr>
        <w:t>گیر</w:t>
      </w:r>
      <w:r w:rsidRPr="003D229F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Pr="003D229F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C34CE1" w:rsidRPr="003D22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بر </w:t>
      </w:r>
      <w:r w:rsidRPr="003D229F">
        <w:rPr>
          <w:rFonts w:asciiTheme="majorBidi" w:hAnsiTheme="majorBidi" w:cs="B Nazanin"/>
          <w:sz w:val="24"/>
          <w:szCs w:val="24"/>
          <w:rtl/>
          <w:lang w:bidi="fa-IR"/>
        </w:rPr>
        <w:t>کسب دانش و مهارتهاي تدريس و برنامه ريزي آموزشي به منظور طراحي برنامه آموزشي، تدريس و ارزش</w:t>
      </w:r>
      <w:r w:rsidRPr="003D229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3D229F">
        <w:rPr>
          <w:rFonts w:asciiTheme="majorBidi" w:hAnsiTheme="majorBidi" w:cs="B Nazanin" w:hint="eastAsia"/>
          <w:sz w:val="24"/>
          <w:szCs w:val="24"/>
          <w:rtl/>
          <w:lang w:bidi="fa-IR"/>
        </w:rPr>
        <w:t>ابي</w:t>
      </w:r>
      <w:r w:rsidR="00C34CE1" w:rsidRPr="003D22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تاکید می شود</w:t>
      </w:r>
    </w:p>
    <w:p w14:paraId="64F99659" w14:textId="633FFAFE" w:rsidR="009A0090" w:rsidRPr="003D229F" w:rsidRDefault="009A0090" w:rsidP="003D229F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D229F">
        <w:rPr>
          <w:rFonts w:asciiTheme="majorBidi" w:hAnsiTheme="majorBidi" w:cs="B Nazanin" w:hint="eastAsia"/>
          <w:sz w:val="24"/>
          <w:szCs w:val="24"/>
          <w:rtl/>
          <w:lang w:bidi="fa-IR"/>
        </w:rPr>
        <w:t>اهداف</w:t>
      </w:r>
      <w:r w:rsidRPr="003D229F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D229F">
        <w:rPr>
          <w:rFonts w:asciiTheme="majorBidi" w:hAnsiTheme="majorBidi" w:cs="B Nazanin" w:hint="eastAsia"/>
          <w:sz w:val="24"/>
          <w:szCs w:val="24"/>
          <w:rtl/>
          <w:lang w:bidi="fa-IR"/>
        </w:rPr>
        <w:t>اختصاص</w:t>
      </w:r>
      <w:r w:rsidRPr="003D229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977E0" w:rsidRPr="003D229F">
        <w:rPr>
          <w:rFonts w:asciiTheme="majorBidi" w:hAnsiTheme="majorBidi" w:cs="B Nazanin" w:hint="cs"/>
          <w:sz w:val="24"/>
          <w:szCs w:val="24"/>
          <w:rtl/>
          <w:lang w:bidi="fa-IR"/>
        </w:rPr>
        <w:t>/ زیر</w:t>
      </w:r>
      <w:r w:rsidR="00B37985" w:rsidRPr="003D22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محورهای هر </w:t>
      </w:r>
      <w:r w:rsidR="00B977E0" w:rsidRPr="003D229F">
        <w:rPr>
          <w:rFonts w:asciiTheme="majorBidi" w:hAnsiTheme="majorBidi" w:cs="B Nazanin" w:hint="cs"/>
          <w:sz w:val="24"/>
          <w:szCs w:val="24"/>
          <w:rtl/>
          <w:lang w:bidi="fa-IR"/>
        </w:rPr>
        <w:t>توان</w:t>
      </w:r>
      <w:r w:rsidR="00B977E0" w:rsidRPr="003D229F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B977E0" w:rsidRPr="003D229F">
        <w:rPr>
          <w:rFonts w:asciiTheme="majorBidi" w:hAnsiTheme="majorBidi" w:cs="B Nazanin" w:hint="cs"/>
          <w:sz w:val="24"/>
          <w:szCs w:val="24"/>
          <w:rtl/>
          <w:lang w:bidi="fa-IR"/>
        </w:rPr>
        <w:t>مندی</w:t>
      </w:r>
      <w:r w:rsidR="00B14502" w:rsidRPr="003D229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5609B045" w14:textId="63D47B4C" w:rsidR="009A0090" w:rsidRDefault="009A0090" w:rsidP="003D229F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66468C1F" w14:textId="1C4F01C4" w:rsidR="00C34CE1" w:rsidRDefault="00C34CE1" w:rsidP="003D229F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دانش مربوط به موارد زير را کسب کنند</w:t>
      </w:r>
      <w:r w:rsidRPr="003D229F">
        <w:rPr>
          <w:rFonts w:asciiTheme="majorBidi" w:hAnsiTheme="majorBidi" w:cs="B Nazanin"/>
          <w:sz w:val="24"/>
          <w:szCs w:val="24"/>
          <w:lang w:bidi="fa-IR"/>
        </w:rPr>
        <w:t>:</w:t>
      </w:r>
      <w:r w:rsidRPr="003D22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(حیطه شناختی)</w:t>
      </w:r>
    </w:p>
    <w:p w14:paraId="06EF4E0E" w14:textId="77777777" w:rsidR="00C34CE1" w:rsidRPr="00C34CE1" w:rsidRDefault="00C34CE1" w:rsidP="003D229F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1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 xml:space="preserve"> .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مفاه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طراحي آموزشي و برنامه ريزي آموزشي و برنامه ريري درسي را توض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ح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دهند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7002F9FA" w14:textId="28A280BC" w:rsidR="00C34CE1" w:rsidRPr="00C34CE1" w:rsidRDefault="00C34CE1" w:rsidP="003D229F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2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 xml:space="preserve"> .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مفهوم ياد گ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ري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(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تعاريف، تئوريها، اصول کلي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، اص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ول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، فراين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و عوام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ل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م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وثر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ب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يادگ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ري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و ياددهي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را توض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ح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دهند</w:t>
      </w:r>
    </w:p>
    <w:p w14:paraId="3D3CDBEA" w14:textId="77777777" w:rsidR="00C34CE1" w:rsidRPr="00C34CE1" w:rsidRDefault="00C34CE1" w:rsidP="003D229F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3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 xml:space="preserve"> .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انواع يادگ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ري،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مهارتهاي ذهني و راهبردها را ب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کنند</w:t>
      </w:r>
    </w:p>
    <w:p w14:paraId="62CD6FA8" w14:textId="77777777" w:rsidR="00C34CE1" w:rsidRPr="00C34CE1" w:rsidRDefault="00C34CE1" w:rsidP="003D229F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4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 xml:space="preserve"> .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مفهوم تدريس را ب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کنند</w:t>
      </w:r>
    </w:p>
    <w:p w14:paraId="7E415D17" w14:textId="77777777" w:rsidR="00C34CE1" w:rsidRPr="00C34CE1" w:rsidRDefault="00C34CE1" w:rsidP="003D229F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5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 xml:space="preserve"> .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الگوهاي تدريس معرفي شده را توص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کنند</w:t>
      </w:r>
    </w:p>
    <w:p w14:paraId="2C9D2C20" w14:textId="77777777" w:rsidR="00C34CE1" w:rsidRPr="00C34CE1" w:rsidRDefault="00C34CE1" w:rsidP="003D229F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6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 xml:space="preserve"> .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مفهوم ن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سنجي و تدوين اهداف آموزشي بر اساس ن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را شرح دهند</w:t>
      </w:r>
    </w:p>
    <w:p w14:paraId="24B28957" w14:textId="77777777" w:rsidR="00C34CE1" w:rsidRPr="00C34CE1" w:rsidRDefault="00C34CE1" w:rsidP="003D229F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7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 xml:space="preserve"> .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نحوه انتخاب و بهره برداري از رسانه هاي آموزشي را شرح دهند</w:t>
      </w:r>
    </w:p>
    <w:p w14:paraId="704B8D8B" w14:textId="77777777" w:rsidR="00C34CE1" w:rsidRPr="00C34CE1" w:rsidRDefault="00C34CE1" w:rsidP="003D229F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8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 xml:space="preserve"> .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روشهاي نوين تدريس در علوم پزشكي را توض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ح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دهند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1D81FD84" w14:textId="273F5236" w:rsidR="00C34CE1" w:rsidRPr="00C34CE1" w:rsidRDefault="00C34CE1" w:rsidP="003D229F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9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 xml:space="preserve"> .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ارزش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ابي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آموزشي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(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مفاه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م،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اصول و انواع آن، آزمونها و کاربرد آنها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را شرح دهند</w:t>
      </w:r>
    </w:p>
    <w:p w14:paraId="1EE779B6" w14:textId="77777777" w:rsidR="00C34CE1" w:rsidRPr="00C34CE1" w:rsidRDefault="00C34CE1" w:rsidP="003D229F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10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>.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ارزش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ابي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عملكرد را شرح دهند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58D71630" w14:textId="5BDDAABC" w:rsidR="00C34CE1" w:rsidRPr="00C34CE1" w:rsidRDefault="00C34CE1" w:rsidP="003D229F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11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>.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براي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جامعه هدف خود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بكارگ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ري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يكي از الگوهاي تدريس برنامه آموزشي مناس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تدوين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کنند</w:t>
      </w:r>
    </w:p>
    <w:p w14:paraId="65DB74E5" w14:textId="406D8710" w:rsidR="00924FDC" w:rsidRDefault="00C34CE1" w:rsidP="003D229F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12.برنامه هاي آموزشي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اجرا 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شده را ارزش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ابي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نمايند</w:t>
      </w:r>
    </w:p>
    <w:p w14:paraId="4E1E3777" w14:textId="77777777" w:rsidR="00C34CE1" w:rsidRPr="008500DA" w:rsidRDefault="00C34CE1" w:rsidP="003D229F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8500DA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ح</w:t>
      </w:r>
      <w:r w:rsidRPr="008500D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8500DA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طه</w:t>
      </w:r>
      <w:r w:rsidRPr="008500DA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روان حرکتي</w:t>
      </w:r>
    </w:p>
    <w:p w14:paraId="7842C258" w14:textId="34601494" w:rsidR="00C34CE1" w:rsidRPr="00C34CE1" w:rsidRDefault="00C34CE1" w:rsidP="003D229F">
      <w:pPr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مهار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ت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هاي زير را به دست آورند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3426A7C6" w14:textId="6217B8B4" w:rsidR="00C34CE1" w:rsidRPr="00C34CE1" w:rsidRDefault="00C34CE1" w:rsidP="003D229F">
      <w:pPr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1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 xml:space="preserve"> .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تكال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محوله را به صور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ت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انفرادي و گروهي در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کلاس 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ارائه نمايند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5DDC48CA" w14:textId="6B6815CA" w:rsidR="00C34CE1" w:rsidRPr="00C34CE1" w:rsidRDefault="00C34CE1" w:rsidP="003D229F">
      <w:pPr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2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 xml:space="preserve"> .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با استفاده از مهار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ت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هاي گوش دادن و باز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خ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ورد در بحث هاي گروهي فعا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لان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ه مش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ارکت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کنند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66E151DC" w14:textId="3C83E38D" w:rsidR="00C34CE1" w:rsidRPr="00C34CE1" w:rsidRDefault="00C34CE1" w:rsidP="003D229F">
      <w:pPr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3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 xml:space="preserve"> .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برنامه ريزي آموزشي انجام داده و در ب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مارستان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يا دانشكده 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ج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را کنند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6D0E5503" w14:textId="77777777" w:rsidR="00C34CE1" w:rsidRPr="008500DA" w:rsidRDefault="00C34CE1" w:rsidP="00C34CE1">
      <w:pPr>
        <w:bidi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8500DA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ح</w:t>
      </w:r>
      <w:r w:rsidRPr="008500D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8500DA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طه</w:t>
      </w:r>
      <w:r w:rsidRPr="008500DA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عاطفي</w:t>
      </w:r>
    </w:p>
    <w:p w14:paraId="59E04A1A" w14:textId="103EA6CC" w:rsidR="00C34CE1" w:rsidRPr="00C34CE1" w:rsidRDefault="00C34CE1" w:rsidP="003D229F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نگرش هاي زير را در رفتار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خ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ود بارز سازند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0C87A496" w14:textId="3E8D18C1" w:rsidR="00C34CE1" w:rsidRPr="00C34CE1" w:rsidRDefault="00C34CE1" w:rsidP="003D229F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1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 xml:space="preserve"> .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به توانايي بالقوه مدد</w:t>
      </w:r>
      <w:r w:rsidR="00215F33">
        <w:rPr>
          <w:rFonts w:asciiTheme="majorBidi" w:hAnsiTheme="majorBidi" w:cs="B Nazanin" w:hint="cs"/>
          <w:sz w:val="24"/>
          <w:szCs w:val="24"/>
          <w:rtl/>
          <w:lang w:bidi="fa-IR"/>
        </w:rPr>
        <w:t>ج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ويان </w:t>
      </w:r>
      <w:r w:rsidR="00215F33">
        <w:rPr>
          <w:rFonts w:asciiTheme="majorBidi" w:hAnsiTheme="majorBidi" w:cs="B Nazanin" w:hint="cs"/>
          <w:sz w:val="24"/>
          <w:szCs w:val="24"/>
          <w:rtl/>
          <w:lang w:bidi="fa-IR"/>
        </w:rPr>
        <w:t>ج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هت مراقبت مستقل از </w:t>
      </w:r>
      <w:r w:rsidR="00215F33">
        <w:rPr>
          <w:rFonts w:asciiTheme="majorBidi" w:hAnsiTheme="majorBidi" w:cs="B Nazanin" w:hint="cs"/>
          <w:sz w:val="24"/>
          <w:szCs w:val="24"/>
          <w:rtl/>
          <w:lang w:bidi="fa-IR"/>
        </w:rPr>
        <w:t>خ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ود اعتقاد داشته باشند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4AC1B980" w14:textId="541D22CF" w:rsidR="00C34CE1" w:rsidRPr="00C34CE1" w:rsidRDefault="00C34CE1" w:rsidP="003D229F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2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 xml:space="preserve"> .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باور کنند که مدد</w:t>
      </w:r>
      <w:r w:rsidR="00215F33">
        <w:rPr>
          <w:rFonts w:asciiTheme="majorBidi" w:hAnsiTheme="majorBidi" w:cs="B Nazanin" w:hint="cs"/>
          <w:sz w:val="24"/>
          <w:szCs w:val="24"/>
          <w:rtl/>
          <w:lang w:bidi="fa-IR"/>
        </w:rPr>
        <w:t>ج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ويان قادر به ايجاد تحول مثبت در رفتارهاي س</w:t>
      </w:r>
      <w:r w:rsidR="00215F33">
        <w:rPr>
          <w:rFonts w:asciiTheme="majorBidi" w:hAnsiTheme="majorBidi" w:cs="B Nazanin" w:hint="cs"/>
          <w:sz w:val="24"/>
          <w:szCs w:val="24"/>
          <w:rtl/>
          <w:lang w:bidi="fa-IR"/>
        </w:rPr>
        <w:t>لا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متي </w:t>
      </w:r>
      <w:r w:rsidR="00215F33">
        <w:rPr>
          <w:rFonts w:asciiTheme="majorBidi" w:hAnsiTheme="majorBidi" w:cs="B Nazanin" w:hint="cs"/>
          <w:sz w:val="24"/>
          <w:szCs w:val="24"/>
          <w:rtl/>
          <w:lang w:bidi="fa-IR"/>
        </w:rPr>
        <w:t>خ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ود هستند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771D32F2" w14:textId="61F5CF95" w:rsidR="00C34CE1" w:rsidRPr="00C34CE1" w:rsidRDefault="00C34CE1" w:rsidP="003D229F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3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 xml:space="preserve"> .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معتقد باشند که مدد</w:t>
      </w:r>
      <w:r w:rsidR="00215F33">
        <w:rPr>
          <w:rFonts w:asciiTheme="majorBidi" w:hAnsiTheme="majorBidi" w:cs="B Nazanin" w:hint="cs"/>
          <w:sz w:val="24"/>
          <w:szCs w:val="24"/>
          <w:rtl/>
          <w:lang w:bidi="fa-IR"/>
        </w:rPr>
        <w:t>ج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ويان در صور</w:t>
      </w:r>
      <w:r w:rsidR="00215F33">
        <w:rPr>
          <w:rFonts w:asciiTheme="majorBidi" w:hAnsiTheme="majorBidi" w:cs="B Nazanin" w:hint="cs"/>
          <w:sz w:val="24"/>
          <w:szCs w:val="24"/>
          <w:rtl/>
          <w:lang w:bidi="fa-IR"/>
        </w:rPr>
        <w:t>ت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مساعد</w:t>
      </w:r>
      <w:r w:rsidR="00215F33">
        <w:rPr>
          <w:rFonts w:asciiTheme="majorBidi" w:hAnsiTheme="majorBidi" w:cs="B Nazanin" w:hint="cs"/>
          <w:sz w:val="24"/>
          <w:szCs w:val="24"/>
          <w:rtl/>
          <w:lang w:bidi="fa-IR"/>
        </w:rPr>
        <w:t>ت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پرستار و </w:t>
      </w:r>
      <w:r w:rsidR="00215F33">
        <w:rPr>
          <w:rFonts w:asciiTheme="majorBidi" w:hAnsiTheme="majorBidi" w:cs="B Nazanin" w:hint="cs"/>
          <w:sz w:val="24"/>
          <w:szCs w:val="24"/>
          <w:rtl/>
          <w:lang w:bidi="fa-IR"/>
        </w:rPr>
        <w:t>خا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نواده ق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ادر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ب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ت</w:t>
      </w:r>
      <w:r w:rsidR="00215F33">
        <w:rPr>
          <w:rFonts w:asciiTheme="majorBidi" w:hAnsiTheme="majorBidi" w:cs="B Nazanin" w:hint="cs"/>
          <w:sz w:val="24"/>
          <w:szCs w:val="24"/>
          <w:rtl/>
          <w:lang w:bidi="fa-IR"/>
        </w:rPr>
        <w:t>ص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5F3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گ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ري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5F33">
        <w:rPr>
          <w:rFonts w:asciiTheme="majorBidi" w:hAnsiTheme="majorBidi" w:cs="B Nazanin" w:hint="cs"/>
          <w:sz w:val="24"/>
          <w:szCs w:val="24"/>
          <w:rtl/>
          <w:lang w:bidi="fa-IR"/>
        </w:rPr>
        <w:t>در مورد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برنامه مراقبتي </w:t>
      </w:r>
      <w:r w:rsidR="00215F33">
        <w:rPr>
          <w:rFonts w:asciiTheme="majorBidi" w:hAnsiTheme="majorBidi" w:cs="B Nazanin" w:hint="cs"/>
          <w:sz w:val="24"/>
          <w:szCs w:val="24"/>
          <w:rtl/>
          <w:lang w:bidi="fa-IR"/>
        </w:rPr>
        <w:t>خ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ود هستند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44E34196" w14:textId="663DC65E" w:rsidR="00C34CE1" w:rsidRDefault="00C34CE1" w:rsidP="003D229F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4</w:t>
      </w:r>
      <w:r w:rsidRPr="00C34CE1">
        <w:rPr>
          <w:rFonts w:asciiTheme="majorBidi" w:hAnsiTheme="majorBidi" w:cs="B Nazanin"/>
          <w:sz w:val="24"/>
          <w:szCs w:val="24"/>
          <w:lang w:bidi="fa-IR"/>
        </w:rPr>
        <w:t xml:space="preserve"> .</w:t>
      </w:r>
      <w:r w:rsidR="00215F33">
        <w:rPr>
          <w:rFonts w:asciiTheme="majorBidi" w:hAnsiTheme="majorBidi" w:cs="B Nazanin" w:hint="cs"/>
          <w:sz w:val="24"/>
          <w:szCs w:val="24"/>
          <w:rtl/>
          <w:lang w:bidi="fa-IR"/>
        </w:rPr>
        <w:t>بپذیرند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که آموزش به هر مدد</w:t>
      </w:r>
      <w:r w:rsidR="00215F33">
        <w:rPr>
          <w:rFonts w:asciiTheme="majorBidi" w:hAnsiTheme="majorBidi" w:cs="B Nazanin" w:hint="cs"/>
          <w:sz w:val="24"/>
          <w:szCs w:val="24"/>
          <w:rtl/>
          <w:lang w:bidi="fa-IR"/>
        </w:rPr>
        <w:t>ج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و متفاو</w:t>
      </w:r>
      <w:r w:rsidR="00215F33">
        <w:rPr>
          <w:rFonts w:asciiTheme="majorBidi" w:hAnsiTheme="majorBidi" w:cs="B Nazanin" w:hint="cs"/>
          <w:sz w:val="24"/>
          <w:szCs w:val="24"/>
          <w:rtl/>
          <w:lang w:bidi="fa-IR"/>
        </w:rPr>
        <w:t>ت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بوده و براساس ن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ازهاي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فردي او ص</w:t>
      </w:r>
      <w:r w:rsidR="00215F3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ورت 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مي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 xml:space="preserve"> گ</w:t>
      </w:r>
      <w:r w:rsidRPr="00C34C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34CE1">
        <w:rPr>
          <w:rFonts w:asciiTheme="majorBidi" w:hAnsiTheme="majorBidi" w:cs="B Nazanin" w:hint="eastAsia"/>
          <w:sz w:val="24"/>
          <w:szCs w:val="24"/>
          <w:rtl/>
          <w:lang w:bidi="fa-IR"/>
        </w:rPr>
        <w:t>رد</w:t>
      </w:r>
      <w:r w:rsidRPr="00C34CE1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2666CE2C" w14:textId="77777777" w:rsidR="003D229F" w:rsidRDefault="003D229F" w:rsidP="00924FDC">
      <w:pPr>
        <w:bidi/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</w:pPr>
    </w:p>
    <w:p w14:paraId="516956E6" w14:textId="5FA70B3B" w:rsidR="00215F33" w:rsidRPr="008500DA" w:rsidRDefault="00215F33" w:rsidP="003D229F">
      <w:pPr>
        <w:bidi/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</w:pPr>
      <w:r w:rsidRPr="008500DA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-واحد عملي: ن</w:t>
      </w:r>
      <w:r w:rsidRPr="008500DA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8500DA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م</w:t>
      </w:r>
      <w:r w:rsidRPr="008500DA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واحد</w:t>
      </w:r>
      <w:r w:rsidRPr="008500DA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Pr="008500DA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17 ساعت</w:t>
      </w:r>
      <w:r w:rsidRPr="008500DA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</w:p>
    <w:p w14:paraId="2F206C41" w14:textId="5391BD37" w:rsidR="00924FDC" w:rsidRPr="00EB6DB3" w:rsidRDefault="00215F33" w:rsidP="00EB16C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215F33">
        <w:rPr>
          <w:rFonts w:asciiTheme="majorBidi" w:hAnsiTheme="majorBidi" w:cs="B Nazanin"/>
          <w:sz w:val="24"/>
          <w:szCs w:val="24"/>
          <w:rtl/>
          <w:lang w:bidi="fa-IR"/>
        </w:rPr>
        <w:t>دانشجويان طراحي و برنام</w:t>
      </w:r>
      <w:r w:rsidRPr="00215F3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215F33">
        <w:rPr>
          <w:rFonts w:asciiTheme="majorBidi" w:hAnsiTheme="majorBidi" w:cs="B Nazanin"/>
          <w:sz w:val="24"/>
          <w:szCs w:val="24"/>
          <w:rtl/>
          <w:lang w:bidi="fa-IR"/>
        </w:rPr>
        <w:t xml:space="preserve"> ري</w:t>
      </w:r>
      <w:r w:rsidRPr="00215F33">
        <w:rPr>
          <w:rFonts w:asciiTheme="majorBidi" w:hAnsiTheme="majorBidi" w:cs="B Nazanin" w:hint="eastAsia"/>
          <w:sz w:val="24"/>
          <w:szCs w:val="24"/>
          <w:rtl/>
          <w:lang w:bidi="fa-IR"/>
        </w:rPr>
        <w:t>زي</w:t>
      </w:r>
      <w:r w:rsidRPr="00215F33">
        <w:rPr>
          <w:rFonts w:asciiTheme="majorBidi" w:hAnsiTheme="majorBidi" w:cs="B Nazanin"/>
          <w:sz w:val="24"/>
          <w:szCs w:val="24"/>
          <w:rtl/>
          <w:lang w:bidi="fa-IR"/>
        </w:rPr>
        <w:t xml:space="preserve"> آموزش</w:t>
      </w:r>
      <w:r w:rsidRPr="00215F3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15F33">
        <w:rPr>
          <w:rFonts w:asciiTheme="majorBidi" w:hAnsiTheme="majorBidi" w:cs="B Nazanin"/>
          <w:sz w:val="24"/>
          <w:szCs w:val="24"/>
          <w:rtl/>
          <w:lang w:bidi="fa-IR"/>
        </w:rPr>
        <w:t xml:space="preserve"> ب</w:t>
      </w:r>
      <w:r w:rsidRPr="00215F33">
        <w:rPr>
          <w:rFonts w:asciiTheme="majorBidi" w:hAnsiTheme="majorBidi" w:cs="B Nazanin" w:hint="eastAsia"/>
          <w:sz w:val="24"/>
          <w:szCs w:val="24"/>
          <w:rtl/>
          <w:lang w:bidi="fa-IR"/>
        </w:rPr>
        <w:t>راي</w:t>
      </w:r>
      <w:r w:rsidRPr="00215F33">
        <w:rPr>
          <w:rFonts w:asciiTheme="majorBidi" w:hAnsiTheme="majorBidi" w:cs="B Nazanin"/>
          <w:sz w:val="24"/>
          <w:szCs w:val="24"/>
          <w:rtl/>
          <w:lang w:bidi="fa-IR"/>
        </w:rPr>
        <w:t xml:space="preserve"> م</w:t>
      </w:r>
      <w:r w:rsidRPr="00215F33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دج</w:t>
      </w:r>
      <w:r w:rsidRPr="00215F3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215F33">
        <w:rPr>
          <w:rFonts w:asciiTheme="majorBidi" w:hAnsiTheme="majorBidi" w:cs="B Nazanin"/>
          <w:sz w:val="24"/>
          <w:szCs w:val="24"/>
          <w:rtl/>
          <w:lang w:bidi="fa-IR"/>
        </w:rPr>
        <w:t xml:space="preserve"> /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خ</w:t>
      </w:r>
      <w:r w:rsidRPr="00215F33">
        <w:rPr>
          <w:rFonts w:asciiTheme="majorBidi" w:hAnsiTheme="majorBidi" w:cs="B Nazanin" w:hint="eastAsia"/>
          <w:sz w:val="24"/>
          <w:szCs w:val="24"/>
          <w:rtl/>
          <w:lang w:bidi="fa-IR"/>
        </w:rPr>
        <w:t>انواده</w:t>
      </w:r>
      <w:r w:rsidRPr="00215F33">
        <w:rPr>
          <w:rFonts w:asciiTheme="majorBidi" w:hAnsiTheme="majorBidi" w:cs="B Nazanin"/>
          <w:sz w:val="24"/>
          <w:szCs w:val="24"/>
          <w:rtl/>
          <w:lang w:bidi="fa-IR"/>
        </w:rPr>
        <w:t>/ کارکن</w:t>
      </w:r>
      <w:r w:rsidRPr="00215F3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215F33">
        <w:rPr>
          <w:rFonts w:asciiTheme="majorBidi" w:hAnsiTheme="majorBidi" w:cs="B Nazanin"/>
          <w:sz w:val="24"/>
          <w:szCs w:val="24"/>
          <w:rtl/>
          <w:lang w:bidi="fa-IR"/>
        </w:rPr>
        <w:t xml:space="preserve"> / دانشجويان را در مح</w:t>
      </w:r>
      <w:r w:rsidRPr="00215F3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15F33">
        <w:rPr>
          <w:rFonts w:asciiTheme="majorBidi" w:hAnsiTheme="majorBidi" w:cs="B Nazanin" w:hint="eastAsia"/>
          <w:sz w:val="24"/>
          <w:szCs w:val="24"/>
          <w:rtl/>
          <w:lang w:bidi="fa-IR"/>
        </w:rPr>
        <w:t>ط</w:t>
      </w:r>
      <w:r w:rsidRPr="00215F33">
        <w:rPr>
          <w:rFonts w:asciiTheme="majorBidi" w:hAnsiTheme="majorBidi" w:cs="B Nazanin"/>
          <w:sz w:val="24"/>
          <w:szCs w:val="24"/>
          <w:rtl/>
          <w:lang w:bidi="fa-IR"/>
        </w:rPr>
        <w:t xml:space="preserve"> واقعي مورد بررسي قرار داده پس از اعمال تنظ</w:t>
      </w:r>
      <w:r w:rsidRPr="00215F3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15F33">
        <w:rPr>
          <w:rFonts w:asciiTheme="majorBidi" w:hAnsiTheme="majorBidi" w:cs="B Nazanin" w:hint="eastAsia"/>
          <w:sz w:val="24"/>
          <w:szCs w:val="24"/>
          <w:rtl/>
          <w:lang w:bidi="fa-IR"/>
        </w:rPr>
        <w:t>ما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ت لا</w:t>
      </w:r>
      <w:r w:rsidRPr="00215F33">
        <w:rPr>
          <w:rFonts w:asciiTheme="majorBidi" w:hAnsiTheme="majorBidi" w:cs="B Nazanin"/>
          <w:sz w:val="24"/>
          <w:szCs w:val="24"/>
          <w:rtl/>
          <w:lang w:bidi="fa-IR"/>
        </w:rPr>
        <w:t>زم با اس</w:t>
      </w:r>
      <w:r w:rsidRPr="00215F33">
        <w:rPr>
          <w:rFonts w:asciiTheme="majorBidi" w:hAnsiTheme="majorBidi" w:cs="B Nazanin" w:hint="eastAsia"/>
          <w:sz w:val="24"/>
          <w:szCs w:val="24"/>
          <w:rtl/>
          <w:lang w:bidi="fa-IR"/>
        </w:rPr>
        <w:t>تفاده</w:t>
      </w:r>
      <w:r w:rsidRPr="00215F33">
        <w:rPr>
          <w:rFonts w:asciiTheme="majorBidi" w:hAnsiTheme="majorBidi" w:cs="B Nazanin"/>
          <w:sz w:val="24"/>
          <w:szCs w:val="24"/>
          <w:rtl/>
          <w:lang w:bidi="fa-IR"/>
        </w:rPr>
        <w:t xml:space="preserve"> از بررسي و شنا</w:t>
      </w:r>
      <w:r w:rsidR="008500DA">
        <w:rPr>
          <w:rFonts w:asciiTheme="majorBidi" w:hAnsiTheme="majorBidi" w:cs="B Nazanin" w:hint="cs"/>
          <w:sz w:val="24"/>
          <w:szCs w:val="24"/>
          <w:rtl/>
          <w:lang w:bidi="fa-IR"/>
        </w:rPr>
        <w:t>خ</w:t>
      </w:r>
      <w:r w:rsidRPr="00215F33">
        <w:rPr>
          <w:rFonts w:asciiTheme="majorBidi" w:hAnsiTheme="majorBidi" w:cs="B Nazanin"/>
          <w:sz w:val="24"/>
          <w:szCs w:val="24"/>
          <w:rtl/>
          <w:lang w:bidi="fa-IR"/>
        </w:rPr>
        <w:t>ت ن</w:t>
      </w:r>
      <w:r w:rsidRPr="00215F3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15F33">
        <w:rPr>
          <w:rFonts w:asciiTheme="majorBidi" w:hAnsiTheme="majorBidi" w:cs="B Nazanin" w:hint="eastAsia"/>
          <w:sz w:val="24"/>
          <w:szCs w:val="24"/>
          <w:rtl/>
          <w:lang w:bidi="fa-IR"/>
        </w:rPr>
        <w:t>ازهاي</w:t>
      </w:r>
      <w:r w:rsidRPr="00215F33">
        <w:rPr>
          <w:rFonts w:asciiTheme="majorBidi" w:hAnsiTheme="majorBidi" w:cs="B Nazanin"/>
          <w:sz w:val="24"/>
          <w:szCs w:val="24"/>
          <w:rtl/>
          <w:lang w:bidi="fa-IR"/>
        </w:rPr>
        <w:t xml:space="preserve"> آموزشي آنان، اقدام </w:t>
      </w:r>
      <w:r w:rsidR="008500DA">
        <w:rPr>
          <w:rFonts w:asciiTheme="majorBidi" w:hAnsiTheme="majorBidi" w:cs="B Nazanin" w:hint="cs"/>
          <w:sz w:val="24"/>
          <w:szCs w:val="24"/>
          <w:rtl/>
          <w:lang w:bidi="fa-IR"/>
        </w:rPr>
        <w:t>لا</w:t>
      </w:r>
      <w:r w:rsidRPr="00215F33">
        <w:rPr>
          <w:rFonts w:asciiTheme="majorBidi" w:hAnsiTheme="majorBidi" w:cs="B Nazanin"/>
          <w:sz w:val="24"/>
          <w:szCs w:val="24"/>
          <w:rtl/>
          <w:lang w:bidi="fa-IR"/>
        </w:rPr>
        <w:t xml:space="preserve">زم </w:t>
      </w:r>
      <w:r w:rsidR="008500DA">
        <w:rPr>
          <w:rFonts w:asciiTheme="majorBidi" w:hAnsiTheme="majorBidi" w:cs="B Nazanin" w:hint="cs"/>
          <w:sz w:val="24"/>
          <w:szCs w:val="24"/>
          <w:rtl/>
          <w:lang w:bidi="fa-IR"/>
        </w:rPr>
        <w:t>ج</w:t>
      </w:r>
      <w:r w:rsidRPr="00215F33">
        <w:rPr>
          <w:rFonts w:asciiTheme="majorBidi" w:hAnsiTheme="majorBidi" w:cs="B Nazanin"/>
          <w:sz w:val="24"/>
          <w:szCs w:val="24"/>
          <w:rtl/>
          <w:lang w:bidi="fa-IR"/>
        </w:rPr>
        <w:t>هت برن</w:t>
      </w:r>
      <w:r w:rsidRPr="00215F33">
        <w:rPr>
          <w:rFonts w:asciiTheme="majorBidi" w:hAnsiTheme="majorBidi" w:cs="B Nazanin" w:hint="eastAsia"/>
          <w:sz w:val="24"/>
          <w:szCs w:val="24"/>
          <w:rtl/>
          <w:lang w:bidi="fa-IR"/>
        </w:rPr>
        <w:t>امه</w:t>
      </w:r>
      <w:r w:rsidRPr="00215F33">
        <w:rPr>
          <w:rFonts w:asciiTheme="majorBidi" w:hAnsiTheme="majorBidi" w:cs="B Nazanin"/>
          <w:sz w:val="24"/>
          <w:szCs w:val="24"/>
          <w:rtl/>
          <w:lang w:bidi="fa-IR"/>
        </w:rPr>
        <w:t xml:space="preserve"> ريزي و ا</w:t>
      </w:r>
      <w:r w:rsidR="008500DA">
        <w:rPr>
          <w:rFonts w:asciiTheme="majorBidi" w:hAnsiTheme="majorBidi" w:cs="B Nazanin" w:hint="cs"/>
          <w:sz w:val="24"/>
          <w:szCs w:val="24"/>
          <w:rtl/>
          <w:lang w:bidi="fa-IR"/>
        </w:rPr>
        <w:t>ج</w:t>
      </w:r>
      <w:r w:rsidRPr="00215F33">
        <w:rPr>
          <w:rFonts w:asciiTheme="majorBidi" w:hAnsiTheme="majorBidi" w:cs="B Nazanin"/>
          <w:sz w:val="24"/>
          <w:szCs w:val="24"/>
          <w:rtl/>
          <w:lang w:bidi="fa-IR"/>
        </w:rPr>
        <w:t>راي آم</w:t>
      </w:r>
      <w:r w:rsidRPr="00215F33">
        <w:rPr>
          <w:rFonts w:asciiTheme="majorBidi" w:hAnsiTheme="majorBidi" w:cs="B Nazanin" w:hint="eastAsia"/>
          <w:sz w:val="24"/>
          <w:szCs w:val="24"/>
          <w:rtl/>
          <w:lang w:bidi="fa-IR"/>
        </w:rPr>
        <w:t>وزش</w:t>
      </w:r>
      <w:r w:rsidRPr="00215F33">
        <w:rPr>
          <w:rFonts w:asciiTheme="majorBidi" w:hAnsiTheme="majorBidi" w:cs="B Nazanin"/>
          <w:sz w:val="24"/>
          <w:szCs w:val="24"/>
          <w:rtl/>
          <w:lang w:bidi="fa-IR"/>
        </w:rPr>
        <w:t xml:space="preserve"> و سپس ارزش</w:t>
      </w:r>
      <w:r w:rsidRPr="00215F3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15F33">
        <w:rPr>
          <w:rFonts w:asciiTheme="majorBidi" w:hAnsiTheme="majorBidi" w:cs="B Nazanin" w:hint="eastAsia"/>
          <w:sz w:val="24"/>
          <w:szCs w:val="24"/>
          <w:rtl/>
          <w:lang w:bidi="fa-IR"/>
        </w:rPr>
        <w:t>ابي</w:t>
      </w:r>
      <w:r w:rsidRPr="00215F33">
        <w:rPr>
          <w:rFonts w:asciiTheme="majorBidi" w:hAnsiTheme="majorBidi" w:cs="B Nazanin"/>
          <w:sz w:val="24"/>
          <w:szCs w:val="24"/>
          <w:rtl/>
          <w:lang w:bidi="fa-IR"/>
        </w:rPr>
        <w:t xml:space="preserve"> به عمل مي آورند. </w:t>
      </w:r>
      <w:r w:rsidR="00EB16CD">
        <w:rPr>
          <w:rFonts w:asciiTheme="majorBidi" w:hAnsiTheme="majorBidi" w:cs="B Nazanin" w:hint="cs"/>
          <w:sz w:val="24"/>
          <w:szCs w:val="24"/>
          <w:rtl/>
          <w:lang w:bidi="fa-IR"/>
        </w:rPr>
        <w:t>نحوه انجام و اجرای تکلیف طبق دستورالعمل ضمیمه خواهد بود.</w:t>
      </w:r>
      <w:r w:rsidR="00EB16CD" w:rsidRPr="00215F33" w:rsidDel="00EB16C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924FDC">
        <w:tc>
          <w:tcPr>
            <w:tcW w:w="3120" w:type="dxa"/>
          </w:tcPr>
          <w:p w14:paraId="253EF11F" w14:textId="09E5C525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رویکرد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  <w:r>
              <w:rPr>
                <w:rStyle w:val="FootnoteReference"/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footnoteReference w:id="3"/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97188F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4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3D86">
              <w:rPr>
                <w:rFonts w:ascii="Arial" w:eastAsia="Calibri" w:hAnsi="Arial" w:cs="B Nazanin"/>
                <w:shd w:val="clear" w:color="auto" w:fill="948A54" w:themeFill="background2" w:themeFillShade="80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20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E23D86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5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5D7F077C" w:rsidR="00A06E26" w:rsidRDefault="00B80410" w:rsidP="00FF0ED9">
      <w:pPr>
        <w:tabs>
          <w:tab w:val="left" w:pos="810"/>
          <w:tab w:val="left" w:pos="6179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  <w:r w:rsidR="00FF0ED9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ab/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215F33">
        <w:rPr>
          <w:rFonts w:ascii="Arial" w:eastAsia="Calibri" w:hAnsi="Arial" w:cs="B Nazanin"/>
          <w:shd w:val="clear" w:color="auto" w:fill="C4BC96" w:themeFill="background2" w:themeFillShade="BF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215F33">
        <w:rPr>
          <w:rFonts w:ascii="Arial" w:eastAsia="Calibri" w:hAnsi="Arial" w:cs="B Nazanin"/>
          <w:shd w:val="clear" w:color="auto" w:fill="C4BC96" w:themeFill="background2" w:themeFillShade="BF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E23D86">
        <w:rPr>
          <w:rFonts w:ascii="Arial" w:eastAsia="Calibri" w:hAnsi="Arial" w:cs="B Nazanin"/>
          <w:shd w:val="clear" w:color="auto" w:fill="FFFFFF" w:themeFill="background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1914D474" w:rsidR="00DB4835" w:rsidRDefault="00DB4835" w:rsidP="00EB4DB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 xml:space="preserve">) </w:t>
      </w:r>
      <w:r w:rsidR="00EB4DBE">
        <w:rPr>
          <w:rFonts w:ascii="Arial" w:eastAsia="Calibri" w:hAnsi="Arial" w:cs="B Nazanin" w:hint="cs"/>
          <w:rtl/>
        </w:rPr>
        <w:t>یادگیری مبتنی بر پروژه و تمرین عملی</w:t>
      </w:r>
    </w:p>
    <w:p w14:paraId="678C5E5B" w14:textId="066E935A" w:rsidR="00C82781" w:rsidRPr="00EB6DB3" w:rsidRDefault="00F12E0F" w:rsidP="003D229F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901"/>
        <w:gridCol w:w="2397"/>
        <w:gridCol w:w="1603"/>
        <w:gridCol w:w="2969"/>
        <w:gridCol w:w="676"/>
      </w:tblGrid>
      <w:tr w:rsidR="00684E56" w:rsidRPr="00EB4DBE" w14:paraId="687BBD93" w14:textId="77777777" w:rsidTr="00E23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shd w:val="clear" w:color="auto" w:fill="auto"/>
          </w:tcPr>
          <w:p w14:paraId="7866C2F3" w14:textId="5C12F32B" w:rsidR="00684E56" w:rsidRPr="00127E3B" w:rsidRDefault="00684E56" w:rsidP="0000437E">
            <w:pPr>
              <w:bidi/>
              <w:jc w:val="center"/>
              <w:rPr>
                <w:rFonts w:ascii="IranNastaliq" w:hAnsi="IranNastaliq" w:cs="B Mitra"/>
                <w:color w:val="auto"/>
                <w:sz w:val="24"/>
                <w:szCs w:val="24"/>
                <w:lang w:bidi="fa-IR"/>
              </w:rPr>
            </w:pPr>
            <w:r w:rsidRPr="00127E3B">
              <w:rPr>
                <w:rFonts w:ascii="IranNastaliq" w:hAnsi="IranNastaliq" w:cs="B Mitra" w:hint="cs"/>
                <w:color w:val="auto"/>
                <w:sz w:val="24"/>
                <w:szCs w:val="24"/>
                <w:rtl/>
                <w:lang w:bidi="fa-IR"/>
              </w:rPr>
              <w:t xml:space="preserve">نام </w:t>
            </w:r>
            <w:r w:rsidRPr="00127E3B">
              <w:rPr>
                <w:rFonts w:ascii="IranNastaliq" w:hAnsi="IranNastaliq" w:cs="B Mitra" w:hint="eastAsia"/>
                <w:color w:val="auto"/>
                <w:sz w:val="24"/>
                <w:szCs w:val="24"/>
                <w:rtl/>
                <w:lang w:bidi="fa-IR"/>
              </w:rPr>
              <w:t>مدرس</w:t>
            </w:r>
            <w:r w:rsidRPr="00127E3B">
              <w:rPr>
                <w:rFonts w:ascii="IranNastaliq" w:hAnsi="IranNastaliq" w:cs="B Mitra" w:hint="cs"/>
                <w:color w:val="auto"/>
                <w:sz w:val="24"/>
                <w:szCs w:val="24"/>
                <w:rtl/>
                <w:lang w:bidi="fa-IR"/>
              </w:rPr>
              <w:t xml:space="preserve">/ </w:t>
            </w:r>
            <w:r w:rsidRPr="00127E3B">
              <w:rPr>
                <w:rFonts w:ascii="IranNastaliq" w:hAnsi="IranNastaliq" w:cs="B Mitra"/>
                <w:color w:val="auto"/>
                <w:sz w:val="24"/>
                <w:szCs w:val="24"/>
                <w:rtl/>
                <w:lang w:bidi="fa-IR"/>
              </w:rPr>
              <w:t>مدرسان</w:t>
            </w:r>
          </w:p>
        </w:tc>
        <w:tc>
          <w:tcPr>
            <w:tcW w:w="2430" w:type="dxa"/>
            <w:shd w:val="clear" w:color="auto" w:fill="auto"/>
          </w:tcPr>
          <w:p w14:paraId="7369CF04" w14:textId="76A3042C" w:rsidR="00684E56" w:rsidRPr="00127E3B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color w:val="auto"/>
                <w:sz w:val="24"/>
                <w:szCs w:val="24"/>
                <w:rtl/>
                <w:lang w:bidi="fa-IR"/>
              </w:rPr>
            </w:pPr>
            <w:r w:rsidRPr="00127E3B">
              <w:rPr>
                <w:rFonts w:ascii="IranNastaliq" w:hAnsi="IranNastaliq" w:cs="B Mitra" w:hint="eastAsia"/>
                <w:color w:val="auto"/>
                <w:sz w:val="24"/>
                <w:szCs w:val="24"/>
                <w:rtl/>
                <w:lang w:bidi="fa-IR"/>
              </w:rPr>
              <w:t>فعال</w:t>
            </w:r>
            <w:r w:rsidRPr="00127E3B">
              <w:rPr>
                <w:rFonts w:ascii="IranNastaliq" w:hAnsi="IranNastaliq" w:cs="B Mitra" w:hint="cs"/>
                <w:color w:val="auto"/>
                <w:sz w:val="24"/>
                <w:szCs w:val="24"/>
                <w:rtl/>
                <w:lang w:bidi="fa-IR"/>
              </w:rPr>
              <w:t>ی</w:t>
            </w:r>
            <w:r w:rsidRPr="00127E3B">
              <w:rPr>
                <w:rFonts w:ascii="IranNastaliq" w:hAnsi="IranNastaliq" w:cs="B Mitra" w:hint="eastAsia"/>
                <w:color w:val="auto"/>
                <w:sz w:val="24"/>
                <w:szCs w:val="24"/>
                <w:rtl/>
                <w:lang w:bidi="fa-IR"/>
              </w:rPr>
              <w:t>ت</w:t>
            </w:r>
            <w:r w:rsidRPr="00127E3B">
              <w:rPr>
                <w:rFonts w:ascii="IranNastaliq" w:hAnsi="IranNastaliq" w:cs="B Mitra"/>
                <w:color w:val="auto"/>
                <w:sz w:val="24"/>
                <w:szCs w:val="24"/>
                <w:rtl/>
                <w:lang w:bidi="fa-IR"/>
              </w:rPr>
              <w:softHyphen/>
            </w:r>
            <w:r w:rsidRPr="00127E3B">
              <w:rPr>
                <w:rFonts w:ascii="IranNastaliq" w:hAnsi="IranNastaliq" w:cs="B Mitra" w:hint="eastAsia"/>
                <w:color w:val="auto"/>
                <w:sz w:val="24"/>
                <w:szCs w:val="24"/>
                <w:rtl/>
                <w:lang w:bidi="fa-IR"/>
              </w:rPr>
              <w:t>ها</w:t>
            </w:r>
            <w:r w:rsidRPr="00127E3B">
              <w:rPr>
                <w:rFonts w:ascii="IranNastaliq" w:hAnsi="IranNastaliq" w:cs="B Mitra" w:hint="cs"/>
                <w:color w:val="auto"/>
                <w:sz w:val="24"/>
                <w:szCs w:val="24"/>
                <w:rtl/>
                <w:lang w:bidi="fa-IR"/>
              </w:rPr>
              <w:t>ی</w:t>
            </w:r>
            <w:r w:rsidR="0097188F" w:rsidRPr="00127E3B">
              <w:rPr>
                <w:rFonts w:ascii="IranNastaliq" w:hAnsi="IranNastaliq" w:cs="B Mitra" w:hint="cs"/>
                <w:color w:val="auto"/>
                <w:sz w:val="24"/>
                <w:szCs w:val="24"/>
                <w:rtl/>
                <w:lang w:bidi="fa-IR"/>
              </w:rPr>
              <w:t xml:space="preserve"> یاددهی و</w:t>
            </w:r>
            <w:r w:rsidRPr="00127E3B">
              <w:rPr>
                <w:rFonts w:ascii="IranNastaliq" w:hAnsi="IranNastaliq" w:cs="B Mitra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Pr="00127E3B">
              <w:rPr>
                <w:rFonts w:ascii="IranNastaliq" w:hAnsi="IranNastaliq" w:cs="B Mitra" w:hint="cs"/>
                <w:color w:val="auto"/>
                <w:sz w:val="24"/>
                <w:szCs w:val="24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620" w:type="dxa"/>
            <w:shd w:val="clear" w:color="auto" w:fill="auto"/>
          </w:tcPr>
          <w:p w14:paraId="3D37B49B" w14:textId="7CCBC070" w:rsidR="00684E56" w:rsidRPr="00127E3B" w:rsidRDefault="00063D81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color w:val="auto"/>
                <w:sz w:val="24"/>
                <w:szCs w:val="24"/>
                <w:lang w:bidi="fa-IR"/>
              </w:rPr>
            </w:pPr>
            <w:r w:rsidRPr="00127E3B">
              <w:rPr>
                <w:rFonts w:ascii="IranNastaliq" w:hAnsi="IranNastaliq" w:cs="B Mitra" w:hint="cs"/>
                <w:color w:val="auto"/>
                <w:sz w:val="24"/>
                <w:szCs w:val="24"/>
                <w:rtl/>
                <w:lang w:bidi="fa-IR"/>
              </w:rPr>
              <w:t xml:space="preserve">تاریخ </w:t>
            </w:r>
            <w:r w:rsidR="00684E56" w:rsidRPr="00127E3B">
              <w:rPr>
                <w:rFonts w:ascii="IranNastaliq" w:hAnsi="IranNastaliq" w:cs="B Mitra" w:hint="eastAsia"/>
                <w:color w:val="auto"/>
                <w:sz w:val="24"/>
                <w:szCs w:val="24"/>
                <w:rtl/>
                <w:lang w:bidi="fa-IR"/>
              </w:rPr>
              <w:t>تدر</w:t>
            </w:r>
            <w:r w:rsidR="00684E56" w:rsidRPr="00127E3B">
              <w:rPr>
                <w:rFonts w:ascii="IranNastaliq" w:hAnsi="IranNastaliq" w:cs="B Mitra" w:hint="cs"/>
                <w:color w:val="auto"/>
                <w:sz w:val="24"/>
                <w:szCs w:val="24"/>
                <w:rtl/>
                <w:lang w:bidi="fa-IR"/>
              </w:rPr>
              <w:t>ی</w:t>
            </w:r>
            <w:r w:rsidR="00684E56" w:rsidRPr="00127E3B">
              <w:rPr>
                <w:rFonts w:ascii="IranNastaliq" w:hAnsi="IranNastaliq" w:cs="B Mitra" w:hint="eastAsia"/>
                <w:color w:val="auto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3005" w:type="dxa"/>
            <w:shd w:val="clear" w:color="auto" w:fill="auto"/>
          </w:tcPr>
          <w:p w14:paraId="1D18645E" w14:textId="77777777" w:rsidR="00684E56" w:rsidRPr="00127E3B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color w:val="auto"/>
                <w:sz w:val="24"/>
                <w:szCs w:val="24"/>
                <w:lang w:bidi="fa-IR"/>
              </w:rPr>
            </w:pPr>
            <w:r w:rsidRPr="00127E3B">
              <w:rPr>
                <w:rFonts w:ascii="IranNastaliq" w:hAnsi="IranNastaliq" w:cs="B Mitra" w:hint="eastAsia"/>
                <w:color w:val="auto"/>
                <w:sz w:val="24"/>
                <w:szCs w:val="24"/>
                <w:rtl/>
                <w:lang w:bidi="fa-IR"/>
              </w:rPr>
              <w:t>عنوان</w:t>
            </w:r>
            <w:r w:rsidRPr="00127E3B">
              <w:rPr>
                <w:rFonts w:ascii="IranNastaliq" w:hAnsi="IranNastaliq" w:cs="B Mitra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Pr="00127E3B">
              <w:rPr>
                <w:rFonts w:ascii="IranNastaliq" w:hAnsi="IranNastaliq" w:cs="B Mitra" w:hint="eastAsia"/>
                <w:color w:val="auto"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0" w:type="auto"/>
            <w:shd w:val="clear" w:color="auto" w:fill="auto"/>
          </w:tcPr>
          <w:p w14:paraId="4BCF3D9E" w14:textId="6F7698B0" w:rsidR="00684E56" w:rsidRPr="00127E3B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color w:val="auto"/>
                <w:sz w:val="24"/>
                <w:szCs w:val="24"/>
                <w:lang w:bidi="fa-IR"/>
              </w:rPr>
            </w:pPr>
            <w:r w:rsidRPr="00127E3B">
              <w:rPr>
                <w:rFonts w:ascii="IranNastaliq" w:hAnsi="IranNastaliq" w:cs="B Mitra" w:hint="eastAsia"/>
                <w:color w:val="auto"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063D81" w:rsidRPr="00EB4DBE" w14:paraId="0F0C5D07" w14:textId="77777777" w:rsidTr="00E2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6E248ECF" w14:textId="3F1710D8" w:rsidR="00063D81" w:rsidRPr="00EB4DBE" w:rsidRDefault="00063D81" w:rsidP="00063D81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EB4DBE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غیاثوندیان</w:t>
            </w:r>
          </w:p>
        </w:tc>
        <w:tc>
          <w:tcPr>
            <w:tcW w:w="2430" w:type="dxa"/>
          </w:tcPr>
          <w:p w14:paraId="6B9E18F5" w14:textId="77777777" w:rsidR="00063D81" w:rsidRPr="00EB4DBE" w:rsidRDefault="00063D81" w:rsidP="00063D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305B0D" w14:textId="66A0BF49" w:rsidR="00063D81" w:rsidRPr="00EB4DBE" w:rsidRDefault="00E23D86" w:rsidP="00063D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28-11-1402</w:t>
            </w:r>
          </w:p>
        </w:tc>
        <w:tc>
          <w:tcPr>
            <w:tcW w:w="3005" w:type="dxa"/>
          </w:tcPr>
          <w:p w14:paraId="7921D8DC" w14:textId="76D46C09" w:rsidR="00063D81" w:rsidRPr="00EB4DBE" w:rsidRDefault="00063D81" w:rsidP="00063D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4DBE"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  <w:t xml:space="preserve">آشنايي و معرفي درس </w:t>
            </w:r>
            <w:r>
              <w:rPr>
                <w:rFonts w:ascii="Times New Roman" w:eastAsia="Nazanin" w:hAnsi="Times New Roman" w:cs="Times New Roman" w:hint="cs"/>
                <w:color w:val="000000"/>
                <w:sz w:val="24"/>
                <w:szCs w:val="24"/>
                <w:rtl/>
              </w:rPr>
              <w:t>–</w:t>
            </w:r>
            <w:r w:rsidRPr="00EB4DBE"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  <w:t xml:space="preserve"> طراحي و برنامه ريزي آموزشي، اهداف</w:t>
            </w:r>
          </w:p>
        </w:tc>
        <w:tc>
          <w:tcPr>
            <w:tcW w:w="0" w:type="auto"/>
          </w:tcPr>
          <w:p w14:paraId="228979A4" w14:textId="77777777" w:rsidR="00063D81" w:rsidRPr="00EB4DBE" w:rsidRDefault="00063D81" w:rsidP="00063D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4DB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65B01" w:rsidRPr="00EB4DBE" w14:paraId="1496FCCF" w14:textId="77777777" w:rsidTr="00687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450E949A" w14:textId="19045F9D" w:rsidR="00C65B01" w:rsidRPr="00EB4DBE" w:rsidRDefault="00C65B01" w:rsidP="00C65B01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B4DBE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غیاثوندیان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5B67A532" w14:textId="57D4C1DB" w:rsidR="00C65B01" w:rsidRPr="00EB4DBE" w:rsidRDefault="00C65B01" w:rsidP="00C65B0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کارت خلاصه دوم توسط دانشجویان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9536B" w14:textId="2793870D" w:rsidR="00C65B01" w:rsidRDefault="00C65B01" w:rsidP="00C65B0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5-12-1402</w:t>
            </w:r>
          </w:p>
        </w:tc>
        <w:tc>
          <w:tcPr>
            <w:tcW w:w="3005" w:type="dxa"/>
          </w:tcPr>
          <w:p w14:paraId="5C420B0F" w14:textId="4B780D63" w:rsidR="00C65B01" w:rsidRPr="00EB4DBE" w:rsidRDefault="00C65B01" w:rsidP="00C65B0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</w:pPr>
            <w:r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>نیازسنجی</w:t>
            </w:r>
            <w:r>
              <w:rPr>
                <w:rFonts w:ascii="Nazanin" w:eastAsia="Nazanin" w:hAnsi="Nazanin" w:cs="B Mitr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  <w:lang w:bidi="fa-IR"/>
              </w:rPr>
              <w:t xml:space="preserve"> آموزشی</w:t>
            </w:r>
            <w:r w:rsidRPr="00EB4DBE"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</w:tcPr>
          <w:p w14:paraId="6CAF1A75" w14:textId="7F6D3FE0" w:rsidR="00C65B01" w:rsidRPr="00EB4DBE" w:rsidRDefault="00C65B01" w:rsidP="00C65B0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63D81" w:rsidRPr="00EB4DBE" w14:paraId="27DD1B05" w14:textId="77777777" w:rsidTr="00E2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68597DDA" w14:textId="4D97CC7D" w:rsidR="00063D81" w:rsidRPr="00EB4DBE" w:rsidRDefault="00795ECF" w:rsidP="00063D81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EB4DBE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شهسواری</w:t>
            </w:r>
          </w:p>
        </w:tc>
        <w:tc>
          <w:tcPr>
            <w:tcW w:w="2430" w:type="dxa"/>
          </w:tcPr>
          <w:p w14:paraId="03093118" w14:textId="1C21C02A" w:rsidR="00063D81" w:rsidRPr="00EB4DBE" w:rsidRDefault="00063D81" w:rsidP="00063D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AD227D" w14:textId="555682FF" w:rsidR="00063D81" w:rsidRPr="00EB4DBE" w:rsidRDefault="00C65B01" w:rsidP="00063D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19-12-1402</w:t>
            </w:r>
          </w:p>
        </w:tc>
        <w:tc>
          <w:tcPr>
            <w:tcW w:w="3005" w:type="dxa"/>
          </w:tcPr>
          <w:p w14:paraId="1710D4CE" w14:textId="598D86CE" w:rsidR="00063D81" w:rsidRPr="00EB4DBE" w:rsidRDefault="00063D81" w:rsidP="00063D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4DBE"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  <w:t>يادگیري</w:t>
            </w:r>
            <w:r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 (</w:t>
            </w:r>
            <w:r w:rsidR="00127E3B"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  <w:t>تعاريف، انواع يادگیري</w:t>
            </w:r>
            <w:r w:rsidRPr="00EB4DBE"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  <w:t>،اصول کلي</w:t>
            </w:r>
            <w:r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)، </w:t>
            </w:r>
            <w:r w:rsidRPr="00EB4DBE"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  <w:t>فرايند و عوامل موثر در يادگیري و ياددهي ، راهبردها ومواد آموزشي</w:t>
            </w:r>
          </w:p>
        </w:tc>
        <w:tc>
          <w:tcPr>
            <w:tcW w:w="0" w:type="auto"/>
          </w:tcPr>
          <w:p w14:paraId="7BC0A093" w14:textId="1F04F686" w:rsidR="00063D81" w:rsidRPr="00EB4DBE" w:rsidRDefault="00C65B01" w:rsidP="00063D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63D81" w:rsidRPr="00EB4DBE" w14:paraId="37988758" w14:textId="77777777" w:rsidTr="00E23D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68624CC8" w14:textId="7CD380D4" w:rsidR="00063D81" w:rsidRPr="00EB4DBE" w:rsidRDefault="00063D81" w:rsidP="00063D81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EB4DBE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غیاثوندیان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1162E175" w14:textId="6ACA4D26" w:rsidR="00063D81" w:rsidRPr="00EB4DBE" w:rsidRDefault="00063D81" w:rsidP="00063D8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کارت خلاصه اول  توسط دانشجویان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6FFB74" w14:textId="7331F949" w:rsidR="00063D81" w:rsidRPr="00EB4DBE" w:rsidRDefault="00C65B01" w:rsidP="00063D8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18-1-1403</w:t>
            </w:r>
          </w:p>
        </w:tc>
        <w:tc>
          <w:tcPr>
            <w:tcW w:w="3005" w:type="dxa"/>
          </w:tcPr>
          <w:p w14:paraId="780E6296" w14:textId="5FF54514" w:rsidR="00063D81" w:rsidRPr="00EB4DBE" w:rsidRDefault="00063D81" w:rsidP="00C52FC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4DBE"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  <w:t>نظريه هاي يادگیري</w:t>
            </w:r>
            <w:r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>(</w:t>
            </w:r>
            <w:r w:rsidRPr="00EB4DBE"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  <w:t>شنا</w:t>
            </w:r>
            <w:r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>خ</w:t>
            </w:r>
            <w:r w:rsidRPr="00EB4DBE"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  <w:t>ت</w:t>
            </w:r>
            <w:r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 گرا</w:t>
            </w:r>
            <w:r w:rsidRPr="00EB4DBE"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  <w:t>،</w:t>
            </w:r>
            <w:r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EB4DBE"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  <w:t>رفتار</w:t>
            </w:r>
            <w:r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>گرا</w:t>
            </w:r>
            <w:r w:rsidRPr="00EB4DBE"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  <w:t>، انسان</w:t>
            </w:r>
            <w:r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 گرا)</w:t>
            </w:r>
          </w:p>
        </w:tc>
        <w:tc>
          <w:tcPr>
            <w:tcW w:w="0" w:type="auto"/>
          </w:tcPr>
          <w:p w14:paraId="5AE8FF57" w14:textId="65F7529E" w:rsidR="00063D81" w:rsidRPr="00EB4DBE" w:rsidRDefault="00C65B01" w:rsidP="00063D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63D81" w:rsidRPr="00EB4DBE" w14:paraId="136EFF23" w14:textId="77777777" w:rsidTr="00E2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0ED04A59" w14:textId="270DEE94" w:rsidR="00063D81" w:rsidRPr="00EB4DBE" w:rsidRDefault="00795ECF" w:rsidP="00063D81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EB4DBE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شهسواری</w:t>
            </w:r>
          </w:p>
        </w:tc>
        <w:tc>
          <w:tcPr>
            <w:tcW w:w="2430" w:type="dxa"/>
          </w:tcPr>
          <w:p w14:paraId="6D4A4424" w14:textId="77777777" w:rsidR="00063D81" w:rsidRPr="00EB4DBE" w:rsidRDefault="00063D81" w:rsidP="00063D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50220" w14:textId="5C296F6F" w:rsidR="00063D81" w:rsidRPr="00EB4DBE" w:rsidRDefault="00C65B01" w:rsidP="00063D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25-1-1403</w:t>
            </w:r>
          </w:p>
        </w:tc>
        <w:tc>
          <w:tcPr>
            <w:tcW w:w="3005" w:type="dxa"/>
          </w:tcPr>
          <w:p w14:paraId="07CF78F2" w14:textId="13FCDE4B" w:rsidR="00063D81" w:rsidRPr="00E23D86" w:rsidRDefault="00795ECF" w:rsidP="00063D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Nazanin" w:cs="B Mitra"/>
                <w:color w:val="000000"/>
                <w:sz w:val="24"/>
                <w:szCs w:val="24"/>
              </w:rPr>
            </w:pPr>
            <w:r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>الگوها و روش های نوین تدریس</w:t>
            </w:r>
            <w:r w:rsidR="00E23D86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( </w:t>
            </w:r>
            <w:r w:rsidR="00E23D86">
              <w:rPr>
                <w:rFonts w:eastAsia="Nazanin" w:cs="B Mitra"/>
                <w:color w:val="000000"/>
                <w:sz w:val="24"/>
                <w:szCs w:val="24"/>
              </w:rPr>
              <w:t>role plying, gaming, storytelling, simulation, …</w:t>
            </w:r>
            <w:r w:rsidR="00E23D86">
              <w:rPr>
                <w:rFonts w:eastAsia="Nazanin" w:cs="B Mitra" w:hint="cs"/>
                <w:color w:val="000000"/>
                <w:sz w:val="24"/>
                <w:szCs w:val="24"/>
                <w:rtl/>
                <w:lang w:bidi="fa-IR"/>
              </w:rPr>
              <w:t>)</w:t>
            </w:r>
            <w:r w:rsidR="00E23D86">
              <w:rPr>
                <w:rFonts w:eastAsia="Nazanin" w:cs="B Mitr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D5F7DEF" w14:textId="77777777" w:rsidR="00063D81" w:rsidRPr="00EB4DBE" w:rsidRDefault="00063D81" w:rsidP="00063D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4DB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63D81" w:rsidRPr="00EB4DBE" w14:paraId="71572B7E" w14:textId="77777777" w:rsidTr="00E23D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243E95DE" w14:textId="76F0EEBD" w:rsidR="00063D81" w:rsidRPr="00EB4DBE" w:rsidRDefault="00063D81" w:rsidP="00063D81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EB4DBE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2425965D" w14:textId="65CAB2C6" w:rsidR="00063D81" w:rsidRPr="00EB4DBE" w:rsidRDefault="00063D81" w:rsidP="00063D8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63F62" w14:textId="74367F00" w:rsidR="00063D81" w:rsidRPr="00EB4DBE" w:rsidRDefault="00B015DD" w:rsidP="00063D8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1-2-1403</w:t>
            </w:r>
          </w:p>
        </w:tc>
        <w:tc>
          <w:tcPr>
            <w:tcW w:w="3005" w:type="dxa"/>
          </w:tcPr>
          <w:p w14:paraId="77BA6505" w14:textId="19AD1E01" w:rsidR="00063D81" w:rsidRPr="00EB4DBE" w:rsidRDefault="00063D81" w:rsidP="00E23D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azanin" w:eastAsia="Nazanin" w:hAnsi="Nazanin" w:cs="B Mitra"/>
                <w:color w:val="000000"/>
                <w:sz w:val="24"/>
                <w:szCs w:val="24"/>
              </w:rPr>
            </w:pPr>
            <w:r w:rsidRPr="00EB4DBE"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  <w:t>انتخاب و بهره برداري از رسانه ها</w:t>
            </w:r>
            <w:r w:rsidR="00E23D86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>ی جدید آموزشی</w:t>
            </w:r>
          </w:p>
        </w:tc>
        <w:tc>
          <w:tcPr>
            <w:tcW w:w="0" w:type="auto"/>
          </w:tcPr>
          <w:p w14:paraId="44C26987" w14:textId="77777777" w:rsidR="00063D81" w:rsidRPr="00EB4DBE" w:rsidRDefault="00063D81" w:rsidP="00063D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4DB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63D81" w:rsidRPr="00EB4DBE" w14:paraId="78FF9686" w14:textId="77777777" w:rsidTr="00E2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382C7D9B" w14:textId="12CAAFA4" w:rsidR="00063D81" w:rsidRPr="00EB4DBE" w:rsidRDefault="00063D81" w:rsidP="00063D81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EB4DBE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062985D4" w14:textId="7059A4FB" w:rsidR="00063D81" w:rsidRPr="00EB4DBE" w:rsidRDefault="00063D81" w:rsidP="00063D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01FFCB25" w14:textId="69B32380" w:rsidR="00063D81" w:rsidRPr="00EB4DBE" w:rsidRDefault="00B015DD" w:rsidP="00063D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8-2-1403</w:t>
            </w:r>
          </w:p>
        </w:tc>
        <w:tc>
          <w:tcPr>
            <w:tcW w:w="3005" w:type="dxa"/>
          </w:tcPr>
          <w:p w14:paraId="4D20F59A" w14:textId="2F8B31DB" w:rsidR="00063D81" w:rsidRPr="00EB4DBE" w:rsidRDefault="00063D81" w:rsidP="00127E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azanin" w:eastAsia="Nazanin" w:hAnsi="Nazanin" w:cs="B Mitra"/>
                <w:color w:val="000000"/>
                <w:sz w:val="24"/>
                <w:szCs w:val="24"/>
              </w:rPr>
            </w:pPr>
            <w:r w:rsidRPr="00EB4DBE"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  <w:t xml:space="preserve">روش هاي </w:t>
            </w:r>
            <w:r w:rsidR="00127E3B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>تولید محتوای آموزشی و مواد و تجهیزات آموزشی و عوامل موثر بر انتخاب آنها</w:t>
            </w:r>
          </w:p>
        </w:tc>
        <w:tc>
          <w:tcPr>
            <w:tcW w:w="0" w:type="auto"/>
          </w:tcPr>
          <w:p w14:paraId="047AE068" w14:textId="77777777" w:rsidR="00063D81" w:rsidRPr="00EB4DBE" w:rsidRDefault="00063D81" w:rsidP="00063D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4DB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63D81" w:rsidRPr="00EB4DBE" w14:paraId="0B11B5FB" w14:textId="77777777" w:rsidTr="00E23D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003E7AFC" w14:textId="51EDC470" w:rsidR="00063D81" w:rsidRPr="00EB4DBE" w:rsidRDefault="00795ECF" w:rsidP="00063D81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EB4DBE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شهسواری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5046C733" w14:textId="77777777" w:rsidR="00063D81" w:rsidRPr="00EB4DBE" w:rsidRDefault="00063D81" w:rsidP="00063D8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92CDDC" w:themeColor="accent5" w:themeTint="99"/>
            </w:tcBorders>
            <w:shd w:val="clear" w:color="auto" w:fill="auto"/>
            <w:vAlign w:val="center"/>
          </w:tcPr>
          <w:p w14:paraId="4654C7B8" w14:textId="1865D31F" w:rsidR="00063D81" w:rsidRPr="00EB4DBE" w:rsidRDefault="00B015DD" w:rsidP="00063D8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15-2-1403</w:t>
            </w:r>
          </w:p>
        </w:tc>
        <w:tc>
          <w:tcPr>
            <w:tcW w:w="3005" w:type="dxa"/>
          </w:tcPr>
          <w:p w14:paraId="3D7EAFAA" w14:textId="76070FA8" w:rsidR="00063D81" w:rsidRPr="00EB4DBE" w:rsidRDefault="00063D81" w:rsidP="00127E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azanin" w:eastAsia="Nazanin" w:hAnsi="Nazanin" w:cs="B Mitra"/>
                <w:color w:val="000000"/>
                <w:sz w:val="24"/>
                <w:szCs w:val="24"/>
              </w:rPr>
            </w:pPr>
            <w:r w:rsidRPr="00EB4DBE"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  <w:t>ارزش</w:t>
            </w:r>
            <w:r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>ی</w:t>
            </w:r>
            <w:r w:rsidRPr="00EB4DBE">
              <w:rPr>
                <w:rFonts w:ascii="Nazanin" w:eastAsia="Nazanin" w:hAnsi="Nazanin" w:cs="B Mitra" w:hint="eastAsia"/>
                <w:color w:val="000000"/>
                <w:sz w:val="24"/>
                <w:szCs w:val="24"/>
                <w:rtl/>
              </w:rPr>
              <w:t>ابي</w:t>
            </w:r>
            <w:r w:rsidRPr="00EB4DBE"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  <w:t xml:space="preserve"> آموزشي</w:t>
            </w:r>
            <w:r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 و عملکرد (</w:t>
            </w:r>
            <w:r w:rsidRPr="00EB4DBE"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  <w:t>مفاه</w:t>
            </w:r>
            <w:r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>ی</w:t>
            </w:r>
            <w:r w:rsidRPr="00EB4DBE">
              <w:rPr>
                <w:rFonts w:ascii="Nazanin" w:eastAsia="Nazanin" w:hAnsi="Nazanin" w:cs="B Mitra" w:hint="eastAsia"/>
                <w:color w:val="000000"/>
                <w:sz w:val="24"/>
                <w:szCs w:val="24"/>
                <w:rtl/>
              </w:rPr>
              <w:t>م،</w:t>
            </w:r>
            <w:r w:rsidRPr="00EB4DBE"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  <w:t xml:space="preserve"> اصول</w:t>
            </w:r>
            <w:r w:rsidR="00127E3B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 و</w:t>
            </w:r>
            <w:r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انواع </w:t>
            </w:r>
            <w:r w:rsidRPr="00EB4DBE"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  <w:t>آزمون ها وکاربرد آن</w:t>
            </w:r>
            <w:r w:rsidR="00127E3B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>ها)</w:t>
            </w:r>
          </w:p>
        </w:tc>
        <w:tc>
          <w:tcPr>
            <w:tcW w:w="0" w:type="auto"/>
          </w:tcPr>
          <w:p w14:paraId="4025F416" w14:textId="77777777" w:rsidR="00063D81" w:rsidRPr="00EB4DBE" w:rsidRDefault="00063D81" w:rsidP="00063D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4DB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063D81" w:rsidRPr="00EB4DBE" w14:paraId="0BF7B2D4" w14:textId="77777777" w:rsidTr="00E2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24698AF5" w14:textId="717A2D5E" w:rsidR="00063D81" w:rsidRPr="00EB4DBE" w:rsidRDefault="00795ECF" w:rsidP="00C52FC2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EB4DBE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 w:rsidR="00C52FC2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بگجانی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4ED51F92" w14:textId="0705BBEB" w:rsidR="00063D81" w:rsidRPr="00EB4DBE" w:rsidRDefault="00063D81" w:rsidP="00063D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ارائه طرح آموزشی </w:t>
            </w:r>
            <w:r w:rsidR="00C52FC2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>اجرا و ارزشیابی</w:t>
            </w:r>
            <w:r w:rsidR="00C52FC2"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>توسط دانشجو</w:t>
            </w:r>
            <w:r w:rsidR="00C52FC2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 برای گروه دانشجو یا فراگیر در کلاس یا بیمارستان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29110F" w14:textId="15611C23" w:rsidR="00063D81" w:rsidRPr="00EB4DBE" w:rsidRDefault="00B015DD" w:rsidP="00063D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22-2-1403</w:t>
            </w:r>
          </w:p>
        </w:tc>
        <w:tc>
          <w:tcPr>
            <w:tcW w:w="3005" w:type="dxa"/>
          </w:tcPr>
          <w:p w14:paraId="7F805F29" w14:textId="2164C922" w:rsidR="00063D81" w:rsidRPr="00EB4DBE" w:rsidRDefault="00063D81" w:rsidP="00063D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>هدایت پروژه</w:t>
            </w:r>
            <w:r w:rsidR="00E23D86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 کودکان</w:t>
            </w:r>
          </w:p>
        </w:tc>
        <w:tc>
          <w:tcPr>
            <w:tcW w:w="0" w:type="auto"/>
          </w:tcPr>
          <w:p w14:paraId="7ACFAB9D" w14:textId="6973207A" w:rsidR="00063D81" w:rsidRPr="00EB4DBE" w:rsidRDefault="00FC279C" w:rsidP="00063D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63D81" w:rsidRPr="00EB4DBE" w14:paraId="4F9C0152" w14:textId="77777777" w:rsidTr="00E23D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5F4943BF" w14:textId="56E3124F" w:rsidR="00063D81" w:rsidRPr="00EB4DBE" w:rsidRDefault="00063D81" w:rsidP="00C52FC2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EB4DBE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 w:rsidR="00C52FC2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کریمی راد</w:t>
            </w:r>
          </w:p>
        </w:tc>
        <w:tc>
          <w:tcPr>
            <w:tcW w:w="2430" w:type="dxa"/>
          </w:tcPr>
          <w:p w14:paraId="04C8965E" w14:textId="7D1CCCE5" w:rsidR="00063D81" w:rsidRPr="00EB4DBE" w:rsidRDefault="00063D81" w:rsidP="00063D8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ارائه طرح آموزشی </w:t>
            </w:r>
            <w:r w:rsidR="00C52FC2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>اجرا و ارزشیابی</w:t>
            </w:r>
            <w:r w:rsidR="00C52FC2"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>توسط دانشجو</w:t>
            </w:r>
            <w:r w:rsidR="00C52FC2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 برای مددجویان روانپزشکی یا جامعه/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477A" w14:textId="7D0DA5D4" w:rsidR="00063D81" w:rsidRPr="00EB4DBE" w:rsidRDefault="00B015DD" w:rsidP="00063D8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29-2-1403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2FEBD70F" w14:textId="3284DCBE" w:rsidR="00063D81" w:rsidRPr="00EB4DBE" w:rsidRDefault="00063D81" w:rsidP="00063D8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>هدایت پروژه</w:t>
            </w:r>
            <w:r w:rsidR="00E23D86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 روانپرستاری</w:t>
            </w:r>
          </w:p>
        </w:tc>
        <w:tc>
          <w:tcPr>
            <w:tcW w:w="0" w:type="auto"/>
          </w:tcPr>
          <w:p w14:paraId="05A615B9" w14:textId="094EA595" w:rsidR="00063D81" w:rsidRPr="00EB4DBE" w:rsidRDefault="00FC279C" w:rsidP="00063D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63D81" w:rsidRPr="00EB4DBE" w14:paraId="075BD974" w14:textId="77777777" w:rsidTr="00E2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2EEB7996" w14:textId="68288DAA" w:rsidR="00063D81" w:rsidRPr="00EB4DBE" w:rsidRDefault="00FC279C" w:rsidP="00C52FC2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EB4DBE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 w:rsidR="00C52FC2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بگجانی</w:t>
            </w:r>
            <w:r w:rsidRPr="00EB4DBE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30" w:type="dxa"/>
          </w:tcPr>
          <w:p w14:paraId="29F78690" w14:textId="1064D32A" w:rsidR="00063D81" w:rsidRPr="00EB4DBE" w:rsidRDefault="00063D81" w:rsidP="00063D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>ارائه طرح آموزشی</w:t>
            </w:r>
            <w:r w:rsidR="00C52FC2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>، اجرا و ارزشیابی</w:t>
            </w:r>
            <w:r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 توسط دانشجو</w:t>
            </w:r>
            <w:r w:rsidR="00C52FC2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 برای خانواده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F213B0" w14:textId="49813651" w:rsidR="00063D81" w:rsidRPr="00EB4DBE" w:rsidRDefault="00B015DD" w:rsidP="00063D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22-2-1403</w:t>
            </w:r>
          </w:p>
        </w:tc>
        <w:tc>
          <w:tcPr>
            <w:tcW w:w="3005" w:type="dxa"/>
          </w:tcPr>
          <w:p w14:paraId="3CEA0474" w14:textId="2E153220" w:rsidR="00063D81" w:rsidRPr="00EB4DBE" w:rsidRDefault="00063D81" w:rsidP="00063D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>هدایت پروژه</w:t>
            </w:r>
            <w:r w:rsidR="00E23D86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 کودکان</w:t>
            </w:r>
          </w:p>
        </w:tc>
        <w:tc>
          <w:tcPr>
            <w:tcW w:w="0" w:type="auto"/>
          </w:tcPr>
          <w:p w14:paraId="78B9B4D9" w14:textId="2AD2C402" w:rsidR="00063D81" w:rsidRPr="00EB4DBE" w:rsidRDefault="00FC279C" w:rsidP="00063D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95ECF" w:rsidRPr="00EB4DBE" w14:paraId="326370CC" w14:textId="77777777" w:rsidTr="00E23D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1AB01B63" w14:textId="167C36C9" w:rsidR="00795ECF" w:rsidRPr="007B7D86" w:rsidRDefault="00C52FC2" w:rsidP="00FC279C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B7D86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کریمی راد</w:t>
            </w:r>
          </w:p>
        </w:tc>
        <w:tc>
          <w:tcPr>
            <w:tcW w:w="2430" w:type="dxa"/>
          </w:tcPr>
          <w:p w14:paraId="7117670D" w14:textId="157D25B8" w:rsidR="00795ECF" w:rsidRPr="00EB4DBE" w:rsidRDefault="00C52FC2" w:rsidP="00063D8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</w:pPr>
            <w:r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>ارائه طرح آموزشی</w:t>
            </w:r>
            <w:r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>، اجرا و ارزشیابی</w:t>
            </w:r>
            <w:r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 توسط دانشجو</w:t>
            </w:r>
            <w:r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 برای خانواده یا کارکنان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D93F81" w14:textId="0F9F9F25" w:rsidR="00795ECF" w:rsidRPr="00EB4DBE" w:rsidRDefault="00B015DD" w:rsidP="00063D8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29-2-1403</w:t>
            </w:r>
          </w:p>
        </w:tc>
        <w:tc>
          <w:tcPr>
            <w:tcW w:w="3005" w:type="dxa"/>
          </w:tcPr>
          <w:p w14:paraId="0E66135B" w14:textId="7E30CBF0" w:rsidR="00795ECF" w:rsidRPr="00EB4DBE" w:rsidRDefault="00C52FC2" w:rsidP="00063D8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azanin" w:eastAsia="Nazanin" w:hAnsi="Nazanin" w:cs="B Mitra"/>
                <w:color w:val="000000"/>
                <w:sz w:val="24"/>
                <w:szCs w:val="24"/>
                <w:rtl/>
              </w:rPr>
            </w:pPr>
            <w:r w:rsidRPr="00EB4DBE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>هدایت پروژه</w:t>
            </w:r>
            <w:r w:rsidR="00E23D86">
              <w:rPr>
                <w:rFonts w:ascii="Nazanin" w:eastAsia="Nazanin" w:hAnsi="Nazanin" w:cs="B Mitra" w:hint="cs"/>
                <w:color w:val="000000"/>
                <w:sz w:val="24"/>
                <w:szCs w:val="24"/>
                <w:rtl/>
              </w:rPr>
              <w:t xml:space="preserve"> روانپرستاری</w:t>
            </w:r>
          </w:p>
        </w:tc>
        <w:tc>
          <w:tcPr>
            <w:tcW w:w="0" w:type="auto"/>
          </w:tcPr>
          <w:p w14:paraId="7D013537" w14:textId="2BEB18A7" w:rsidR="00795ECF" w:rsidRDefault="00795ECF" w:rsidP="00063D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</w:tbl>
    <w:p w14:paraId="0ABD50F0" w14:textId="4D884D58" w:rsidR="00763530" w:rsidRDefault="00BE4941" w:rsidP="005B58E9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bookmarkStart w:id="1" w:name="_GoBack"/>
      <w:bookmarkEnd w:id="1"/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924F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257C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756E5E6" w14:textId="77777777" w:rsidR="00EB16CD" w:rsidRDefault="00EB16CD" w:rsidP="003D229F">
      <w:pPr>
        <w:tabs>
          <w:tab w:val="left" w:pos="810"/>
        </w:tabs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شرکت فعال در جلسات کلاس آنلاین </w:t>
      </w:r>
    </w:p>
    <w:p w14:paraId="313C0AAB" w14:textId="0A9DA0A9" w:rsidR="00257C78" w:rsidRDefault="00EB16CD" w:rsidP="003D229F">
      <w:pPr>
        <w:tabs>
          <w:tab w:val="left" w:pos="810"/>
        </w:tabs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انجام دقیق و کامل و به موقع تکالیف بخش نظری و بخش عملی (مطابق دستورالعمل ضمیمه)</w:t>
      </w:r>
    </w:p>
    <w:p w14:paraId="79708691" w14:textId="5FE5AF5A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588B877B" w14:textId="63603B0C" w:rsidR="008500DA" w:rsidRPr="00257C78" w:rsidRDefault="008500DA" w:rsidP="008500DA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57C78">
        <w:rPr>
          <w:rFonts w:asciiTheme="majorBidi" w:hAnsiTheme="majorBidi" w:cs="B Nazanin"/>
          <w:sz w:val="24"/>
          <w:szCs w:val="24"/>
          <w:lang w:bidi="fa-IR"/>
        </w:rPr>
        <w:t xml:space="preserve">- </w:t>
      </w:r>
      <w:r w:rsidR="00257C7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واحد </w:t>
      </w:r>
      <w:r w:rsidRPr="00257C78">
        <w:rPr>
          <w:rFonts w:asciiTheme="majorBidi" w:hAnsiTheme="majorBidi" w:cs="B Nazanin"/>
          <w:sz w:val="24"/>
          <w:szCs w:val="24"/>
          <w:rtl/>
          <w:lang w:bidi="fa-IR"/>
        </w:rPr>
        <w:t>نظري</w:t>
      </w:r>
      <w:r w:rsidRPr="00257C78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321E3677" w14:textId="17A6A195" w:rsidR="00257C78" w:rsidRDefault="00A81F03" w:rsidP="00257C78">
      <w:pPr>
        <w:pStyle w:val="ListParagraph"/>
        <w:numPr>
          <w:ilvl w:val="0"/>
          <w:numId w:val="7"/>
        </w:num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رعایت شیوه نامه های اخلاق و پوشش حرفه ای و </w:t>
      </w:r>
      <w:r w:rsidR="00257C78">
        <w:rPr>
          <w:rFonts w:asciiTheme="majorBidi" w:hAnsiTheme="majorBidi" w:cs="B Nazanin" w:hint="cs"/>
          <w:sz w:val="24"/>
          <w:szCs w:val="24"/>
          <w:rtl/>
          <w:lang w:bidi="fa-IR"/>
        </w:rPr>
        <w:t>حضور منظم در کلاس و شرکت فعال در بحث ها 10%</w:t>
      </w:r>
    </w:p>
    <w:p w14:paraId="5D29590C" w14:textId="19756C17" w:rsidR="008500DA" w:rsidRPr="00257C78" w:rsidRDefault="008500DA" w:rsidP="00257C78">
      <w:pPr>
        <w:pStyle w:val="ListParagraph"/>
        <w:numPr>
          <w:ilvl w:val="0"/>
          <w:numId w:val="7"/>
        </w:num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57C78">
        <w:rPr>
          <w:rFonts w:asciiTheme="majorBidi" w:hAnsiTheme="majorBidi" w:cs="B Nazanin"/>
          <w:sz w:val="24"/>
          <w:szCs w:val="24"/>
          <w:rtl/>
          <w:lang w:bidi="fa-IR"/>
        </w:rPr>
        <w:t xml:space="preserve">ارائه </w:t>
      </w:r>
      <w:r w:rsidR="00A1082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کتبی </w:t>
      </w:r>
      <w:r w:rsidR="003D22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شفاهی </w:t>
      </w:r>
      <w:r w:rsidRPr="00257C78">
        <w:rPr>
          <w:rFonts w:asciiTheme="majorBidi" w:hAnsiTheme="majorBidi" w:cs="B Nazanin"/>
          <w:sz w:val="24"/>
          <w:szCs w:val="24"/>
          <w:rtl/>
          <w:lang w:bidi="fa-IR"/>
        </w:rPr>
        <w:t>دو کار</w:t>
      </w:r>
      <w:r w:rsidRPr="00257C78">
        <w:rPr>
          <w:rFonts w:asciiTheme="majorBidi" w:hAnsiTheme="majorBidi" w:cs="B Nazanin" w:hint="cs"/>
          <w:sz w:val="24"/>
          <w:szCs w:val="24"/>
          <w:rtl/>
          <w:lang w:bidi="fa-IR"/>
        </w:rPr>
        <w:t>ت</w:t>
      </w:r>
      <w:r w:rsidRPr="00257C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57C78">
        <w:rPr>
          <w:rFonts w:asciiTheme="majorBidi" w:hAnsiTheme="majorBidi" w:cs="B Nazanin" w:hint="cs"/>
          <w:sz w:val="24"/>
          <w:szCs w:val="24"/>
          <w:rtl/>
          <w:lang w:bidi="fa-IR"/>
        </w:rPr>
        <w:t>خ</w:t>
      </w:r>
      <w:r w:rsidRPr="00257C78">
        <w:rPr>
          <w:rFonts w:asciiTheme="majorBidi" w:hAnsiTheme="majorBidi" w:cs="B Nazanin"/>
          <w:sz w:val="24"/>
          <w:szCs w:val="24"/>
          <w:rtl/>
          <w:lang w:bidi="fa-IR"/>
        </w:rPr>
        <w:t xml:space="preserve">لاصه با موضوع مرتبط با درس </w:t>
      </w:r>
      <w:r w:rsidRPr="00257C7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</w:t>
      </w:r>
      <w:r w:rsidRPr="00257C78">
        <w:rPr>
          <w:rFonts w:asciiTheme="majorBidi" w:hAnsiTheme="majorBidi" w:cs="B Nazanin"/>
          <w:sz w:val="24"/>
          <w:szCs w:val="24"/>
          <w:rtl/>
          <w:lang w:bidi="fa-IR"/>
        </w:rPr>
        <w:t xml:space="preserve">هر </w:t>
      </w:r>
      <w:r w:rsidRPr="00257C78">
        <w:rPr>
          <w:rFonts w:asciiTheme="majorBidi" w:hAnsiTheme="majorBidi" w:cs="B Nazanin" w:hint="cs"/>
          <w:sz w:val="24"/>
          <w:szCs w:val="24"/>
          <w:rtl/>
          <w:lang w:bidi="fa-IR"/>
        </w:rPr>
        <w:t>ج</w:t>
      </w:r>
      <w:r w:rsidRPr="00257C78">
        <w:rPr>
          <w:rFonts w:asciiTheme="majorBidi" w:hAnsiTheme="majorBidi" w:cs="B Nazanin"/>
          <w:sz w:val="24"/>
          <w:szCs w:val="24"/>
          <w:rtl/>
          <w:lang w:bidi="fa-IR"/>
        </w:rPr>
        <w:t>لسه</w:t>
      </w:r>
      <w:r w:rsidR="00A1082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کلاس</w:t>
      </w:r>
      <w:r w:rsidR="00A51122">
        <w:rPr>
          <w:rFonts w:asciiTheme="majorBidi" w:hAnsiTheme="majorBidi" w:cs="B Nazanin" w:hint="cs"/>
          <w:sz w:val="24"/>
          <w:szCs w:val="24"/>
          <w:rtl/>
          <w:lang w:bidi="fa-IR"/>
        </w:rPr>
        <w:t>( جدول راهنمادر پایان طرح دوره)</w:t>
      </w:r>
      <w:r w:rsidR="00A1082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57C78">
        <w:rPr>
          <w:rFonts w:asciiTheme="majorBidi" w:hAnsiTheme="majorBidi" w:cs="B Nazanin" w:hint="cs"/>
          <w:sz w:val="24"/>
          <w:szCs w:val="24"/>
          <w:rtl/>
          <w:lang w:bidi="fa-IR"/>
        </w:rPr>
        <w:t>3</w:t>
      </w:r>
      <w:r w:rsidRPr="00257C78">
        <w:rPr>
          <w:rFonts w:asciiTheme="majorBidi" w:hAnsiTheme="majorBidi" w:cs="B Nazanin"/>
          <w:sz w:val="24"/>
          <w:szCs w:val="24"/>
          <w:rtl/>
          <w:lang w:bidi="fa-IR"/>
        </w:rPr>
        <w:t>0</w:t>
      </w:r>
      <w:r w:rsidRPr="00257C78">
        <w:rPr>
          <w:rFonts w:asciiTheme="majorBidi" w:hAnsiTheme="majorBidi" w:cs="B Nazanin"/>
          <w:sz w:val="24"/>
          <w:szCs w:val="24"/>
          <w:lang w:bidi="fa-IR"/>
        </w:rPr>
        <w:t>%</w:t>
      </w:r>
    </w:p>
    <w:p w14:paraId="1649FFFF" w14:textId="376FA60C" w:rsidR="008500DA" w:rsidRPr="00257C78" w:rsidRDefault="00257C78" w:rsidP="00257C78">
      <w:pPr>
        <w:pStyle w:val="ListParagraph"/>
        <w:numPr>
          <w:ilvl w:val="0"/>
          <w:numId w:val="7"/>
        </w:num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امتحان پایان ترم</w:t>
      </w:r>
      <w:r w:rsidR="00A1082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نوع آزمون های کتبی چهارگزینه ای خواهد بود و سهم آن در ارزیابی پایانی 6</w:t>
      </w:r>
      <w:r w:rsidR="00A1082A" w:rsidRPr="00257C78">
        <w:rPr>
          <w:rFonts w:asciiTheme="majorBidi" w:hAnsiTheme="majorBidi" w:cs="B Nazanin"/>
          <w:sz w:val="24"/>
          <w:szCs w:val="24"/>
          <w:rtl/>
          <w:lang w:bidi="fa-IR"/>
        </w:rPr>
        <w:t>0</w:t>
      </w:r>
      <w:r w:rsidR="00A1082A" w:rsidRPr="00257C78">
        <w:rPr>
          <w:rFonts w:asciiTheme="majorBidi" w:hAnsiTheme="majorBidi" w:cs="B Nazanin"/>
          <w:sz w:val="24"/>
          <w:szCs w:val="24"/>
          <w:lang w:bidi="fa-IR"/>
        </w:rPr>
        <w:t>%</w:t>
      </w:r>
      <w:r w:rsidR="00A1082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</w:t>
      </w:r>
    </w:p>
    <w:p w14:paraId="2FEE9CEC" w14:textId="77EB8C78" w:rsidR="008500DA" w:rsidRPr="00257C78" w:rsidRDefault="0097188F" w:rsidP="008500DA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روش ارزیابی در واحد </w:t>
      </w:r>
      <w:r w:rsidR="008500DA" w:rsidRPr="00257C78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8500DA" w:rsidRPr="00257C78">
        <w:rPr>
          <w:rFonts w:asciiTheme="majorBidi" w:hAnsiTheme="majorBidi" w:cs="B Nazanin"/>
          <w:sz w:val="24"/>
          <w:szCs w:val="24"/>
          <w:rtl/>
          <w:lang w:bidi="fa-IR"/>
        </w:rPr>
        <w:t>عملي</w:t>
      </w:r>
      <w:r w:rsidR="008500DA" w:rsidRPr="00257C78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1EAAE371" w14:textId="7EACFA79" w:rsidR="004E09CE" w:rsidDel="004E09CE" w:rsidRDefault="008500DA" w:rsidP="004E09CE">
      <w:pPr>
        <w:pStyle w:val="ListParagraph"/>
        <w:numPr>
          <w:ilvl w:val="0"/>
          <w:numId w:val="8"/>
        </w:num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lang w:bidi="fa-IR"/>
        </w:rPr>
      </w:pPr>
      <w:r w:rsidRPr="00257C78">
        <w:rPr>
          <w:rFonts w:asciiTheme="majorBidi" w:hAnsiTheme="majorBidi" w:cs="B Nazanin"/>
          <w:sz w:val="24"/>
          <w:szCs w:val="24"/>
          <w:rtl/>
          <w:lang w:bidi="fa-IR"/>
        </w:rPr>
        <w:t>تدوين، ا</w:t>
      </w:r>
      <w:r w:rsidRPr="00257C78">
        <w:rPr>
          <w:rFonts w:asciiTheme="majorBidi" w:hAnsiTheme="majorBidi" w:cs="B Nazanin" w:hint="cs"/>
          <w:sz w:val="24"/>
          <w:szCs w:val="24"/>
          <w:rtl/>
          <w:lang w:bidi="fa-IR"/>
        </w:rPr>
        <w:t>ج</w:t>
      </w:r>
      <w:r w:rsidRPr="00257C78">
        <w:rPr>
          <w:rFonts w:asciiTheme="majorBidi" w:hAnsiTheme="majorBidi" w:cs="B Nazanin"/>
          <w:sz w:val="24"/>
          <w:szCs w:val="24"/>
          <w:rtl/>
          <w:lang w:bidi="fa-IR"/>
        </w:rPr>
        <w:t>را و ارائه کتبي يک برنامه آموزش به مدد</w:t>
      </w:r>
      <w:r w:rsidRPr="00257C78">
        <w:rPr>
          <w:rFonts w:asciiTheme="majorBidi" w:hAnsiTheme="majorBidi" w:cs="B Nazanin" w:hint="cs"/>
          <w:sz w:val="24"/>
          <w:szCs w:val="24"/>
          <w:rtl/>
          <w:lang w:bidi="fa-IR"/>
        </w:rPr>
        <w:t>ج</w:t>
      </w:r>
      <w:r w:rsidRPr="00257C78">
        <w:rPr>
          <w:rFonts w:asciiTheme="majorBidi" w:hAnsiTheme="majorBidi" w:cs="B Nazanin"/>
          <w:sz w:val="24"/>
          <w:szCs w:val="24"/>
          <w:rtl/>
          <w:lang w:bidi="fa-IR"/>
        </w:rPr>
        <w:t xml:space="preserve">و و </w:t>
      </w:r>
      <w:r w:rsidRPr="00257C78">
        <w:rPr>
          <w:rFonts w:asciiTheme="majorBidi" w:hAnsiTheme="majorBidi" w:cs="B Nazanin" w:hint="cs"/>
          <w:sz w:val="24"/>
          <w:szCs w:val="24"/>
          <w:rtl/>
          <w:lang w:bidi="fa-IR"/>
        </w:rPr>
        <w:t>خا</w:t>
      </w:r>
      <w:r w:rsidRPr="00257C78">
        <w:rPr>
          <w:rFonts w:asciiTheme="majorBidi" w:hAnsiTheme="majorBidi" w:cs="B Nazanin"/>
          <w:sz w:val="24"/>
          <w:szCs w:val="24"/>
          <w:rtl/>
          <w:lang w:bidi="fa-IR"/>
        </w:rPr>
        <w:t>نواده /کارکن</w:t>
      </w:r>
      <w:r w:rsidRPr="00257C78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257C78">
        <w:rPr>
          <w:rFonts w:asciiTheme="majorBidi" w:hAnsiTheme="majorBidi" w:cs="B Nazanin"/>
          <w:sz w:val="24"/>
          <w:szCs w:val="24"/>
          <w:rtl/>
          <w:lang w:bidi="fa-IR"/>
        </w:rPr>
        <w:t xml:space="preserve"> در </w:t>
      </w:r>
      <w:r w:rsidRPr="00257C7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بخش های </w:t>
      </w:r>
      <w:r w:rsidRPr="00257C78">
        <w:rPr>
          <w:rFonts w:asciiTheme="majorBidi" w:hAnsiTheme="majorBidi" w:cs="B Nazanin" w:hint="eastAsia"/>
          <w:sz w:val="24"/>
          <w:szCs w:val="24"/>
          <w:rtl/>
          <w:lang w:bidi="fa-IR"/>
        </w:rPr>
        <w:t>کودکان</w:t>
      </w:r>
      <w:r w:rsidRPr="00257C78">
        <w:rPr>
          <w:rFonts w:asciiTheme="majorBidi" w:hAnsiTheme="majorBidi" w:cs="B Nazanin"/>
          <w:sz w:val="24"/>
          <w:szCs w:val="24"/>
          <w:rtl/>
          <w:lang w:bidi="fa-IR"/>
        </w:rPr>
        <w:t>/ روان</w:t>
      </w:r>
      <w:r w:rsidR="004E09CE">
        <w:rPr>
          <w:rFonts w:asciiTheme="majorBidi" w:hAnsiTheme="majorBidi" w:cs="B Nazanin" w:hint="cs"/>
          <w:sz w:val="24"/>
          <w:szCs w:val="24"/>
          <w:rtl/>
          <w:lang w:bidi="fa-IR"/>
        </w:rPr>
        <w:t>/ دانشجویان</w:t>
      </w:r>
      <w:r w:rsidR="00CB027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E09C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مطابق بر دستورالعمل کار عملی  100% (جزییات بارم بندی در دستورالعمل آمده است) </w:t>
      </w:r>
    </w:p>
    <w:p w14:paraId="05636D9C" w14:textId="77777777" w:rsidR="002341EE" w:rsidRDefault="002341EE" w:rsidP="003D229F">
      <w:pPr>
        <w:tabs>
          <w:tab w:val="left" w:pos="810"/>
        </w:tabs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</w:p>
    <w:p w14:paraId="7FE147F8" w14:textId="3CDC2BFB" w:rsidR="0049722D" w:rsidRPr="00EB6DB3" w:rsidRDefault="00A178F2" w:rsidP="002341EE">
      <w:pPr>
        <w:tabs>
          <w:tab w:val="left" w:pos="810"/>
        </w:tabs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D229F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3D229F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49722D" w:rsidRPr="003D229F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55CABCB9" w14:textId="77777777" w:rsidR="00AC02DA" w:rsidRPr="00AC02DA" w:rsidRDefault="00AC02DA" w:rsidP="00AC02DA">
      <w:pPr>
        <w:spacing w:after="0" w:line="259" w:lineRule="auto"/>
        <w:rPr>
          <w:rFonts w:ascii="Nazanin" w:eastAsia="Nazanin" w:hAnsi="Nazanin" w:cs="Nazanin"/>
          <w:b/>
          <w:color w:val="000000"/>
          <w:sz w:val="28"/>
        </w:rPr>
      </w:pPr>
      <w:r w:rsidRPr="00AC02DA">
        <w:rPr>
          <w:rFonts w:ascii="Times New Roman" w:eastAsia="Times New Roman" w:hAnsi="Times New Roman" w:cs="Times New Roman"/>
          <w:b/>
          <w:color w:val="000000"/>
          <w:sz w:val="28"/>
        </w:rPr>
        <w:t xml:space="preserve">References:  </w:t>
      </w:r>
    </w:p>
    <w:p w14:paraId="5DB6E843" w14:textId="77777777" w:rsidR="00AC02DA" w:rsidRPr="00AC02DA" w:rsidRDefault="00AC02DA" w:rsidP="00AC02DA">
      <w:pPr>
        <w:spacing w:after="0" w:line="248" w:lineRule="auto"/>
        <w:ind w:left="-5" w:hanging="10"/>
        <w:rPr>
          <w:rFonts w:ascii="Nazanin" w:eastAsia="Nazanin" w:hAnsi="Nazanin" w:cs="Nazanin"/>
          <w:b/>
          <w:color w:val="000000"/>
          <w:sz w:val="28"/>
        </w:rPr>
      </w:pPr>
      <w:r w:rsidRPr="00AC02DA">
        <w:rPr>
          <w:rFonts w:ascii="Times New Roman" w:eastAsia="Times New Roman" w:hAnsi="Times New Roman" w:cs="Times New Roman"/>
          <w:color w:val="000000"/>
          <w:sz w:val="28"/>
        </w:rPr>
        <w:t xml:space="preserve">1-Donald. C Orlich(2014). </w:t>
      </w:r>
      <w:r w:rsidRPr="00AC02DA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Teaching Strategies; guide to better instruction</w:t>
      </w:r>
      <w:r w:rsidRPr="00AC02DA">
        <w:rPr>
          <w:rFonts w:ascii="Times New Roman" w:eastAsia="Times New Roman" w:hAnsi="Times New Roman" w:cs="Times New Roman"/>
          <w:color w:val="000000"/>
          <w:sz w:val="28"/>
        </w:rPr>
        <w:t xml:space="preserve">. Boston, Houghton Miffin  </w:t>
      </w:r>
    </w:p>
    <w:p w14:paraId="4CF93120" w14:textId="64B7A461" w:rsidR="00AC02DA" w:rsidRDefault="00AC02DA" w:rsidP="00AC02DA">
      <w:pPr>
        <w:spacing w:after="1" w:line="237" w:lineRule="auto"/>
        <w:rPr>
          <w:rFonts w:ascii="Times New Roman" w:eastAsia="Times New Roman" w:hAnsi="Times New Roman" w:cs="Times New Roman"/>
          <w:color w:val="000000"/>
          <w:sz w:val="28"/>
          <w:rtl/>
        </w:rPr>
      </w:pPr>
      <w:r w:rsidRPr="00AC02DA">
        <w:rPr>
          <w:rFonts w:ascii="Times New Roman" w:eastAsia="Times New Roman" w:hAnsi="Times New Roman" w:cs="Times New Roman"/>
          <w:color w:val="000000"/>
          <w:sz w:val="28"/>
        </w:rPr>
        <w:t>2-Helen. L Vanhoozer(2009).</w:t>
      </w:r>
      <w:r w:rsidRPr="00AC02DA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The Teaching Process; Theory and practice in</w:t>
      </w:r>
      <w:r w:rsidRPr="00AC02D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C02DA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nursing</w:t>
      </w:r>
      <w:r w:rsidRPr="00AC02DA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742A03E3" w14:textId="0AE415D4" w:rsidR="003D229F" w:rsidRDefault="003D229F" w:rsidP="00AC02DA">
      <w:pPr>
        <w:spacing w:after="1" w:line="237" w:lineRule="auto"/>
        <w:rPr>
          <w:rFonts w:ascii="Times New Roman" w:eastAsia="Times New Roman" w:hAnsi="Times New Roman" w:cs="Times New Roman"/>
          <w:color w:val="000000"/>
          <w:sz w:val="28"/>
          <w:rtl/>
        </w:rPr>
      </w:pPr>
    </w:p>
    <w:p w14:paraId="721FB8A2" w14:textId="054430F4" w:rsidR="009956CC" w:rsidRPr="009956CC" w:rsidRDefault="009956CC" w:rsidP="009956C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</w:rPr>
      </w:pPr>
      <w:r w:rsidRPr="009956CC">
        <w:rPr>
          <w:rFonts w:ascii="Comic Sans MS" w:hAnsi="Comic Sans MS" w:cs="Helvetica-Bold"/>
          <w:b/>
          <w:bCs/>
        </w:rPr>
        <w:t>ESSENTIAL READINGS &amp; ADDITIONAL COURSE INFORMATION: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875"/>
        <w:gridCol w:w="6587"/>
        <w:gridCol w:w="442"/>
        <w:gridCol w:w="66"/>
        <w:gridCol w:w="66"/>
        <w:gridCol w:w="81"/>
      </w:tblGrid>
      <w:tr w:rsidR="009956CC" w:rsidRPr="009956CC" w14:paraId="1CD2A375" w14:textId="77777777" w:rsidTr="00EE6270">
        <w:trPr>
          <w:tblCellSpacing w:w="15" w:type="dxa"/>
        </w:trPr>
        <w:tc>
          <w:tcPr>
            <w:tcW w:w="183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83B48" w14:textId="77777777" w:rsidR="009956CC" w:rsidRPr="009956CC" w:rsidRDefault="009956CC" w:rsidP="009956C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9956CC">
              <w:rPr>
                <w:rFonts w:ascii="Times New Roman" w:eastAsia="Times New Roman" w:hAnsi="Times New Roman" w:cs="B Nazanin"/>
                <w:noProof/>
                <w:sz w:val="28"/>
                <w:szCs w:val="28"/>
              </w:rPr>
              <w:drawing>
                <wp:inline distT="0" distB="0" distL="0" distR="0" wp14:anchorId="7FF25CCA" wp14:editId="117A1079">
                  <wp:extent cx="1133475" cy="1313970"/>
                  <wp:effectExtent l="0" t="0" r="0" b="635"/>
                  <wp:docPr id="1" name="Picture 2" descr="Nurse as educator : principles of teaching and learning for nursing practice / [edited by] Susan B. Bas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urse as educator : principles of teaching and learning for nursing practice / [edited by] Susan B. Bas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44" cy="1315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7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7201B" w14:textId="77777777" w:rsidR="009956CC" w:rsidRPr="009956CC" w:rsidRDefault="009956CC" w:rsidP="009956C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  <w:p w14:paraId="3C279BAD" w14:textId="77777777" w:rsidR="009956CC" w:rsidRPr="009956CC" w:rsidRDefault="009956CC" w:rsidP="009956C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  <w:p w14:paraId="568C1CF4" w14:textId="77777777" w:rsidR="009956CC" w:rsidRPr="009956CC" w:rsidRDefault="009956CC" w:rsidP="009956C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  <w:p w14:paraId="583FA610" w14:textId="77777777" w:rsidR="009956CC" w:rsidRPr="009956CC" w:rsidRDefault="00612310" w:rsidP="009956C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hyperlink r:id="rId11" w:history="1">
              <w:r w:rsidR="009956CC" w:rsidRPr="009956CC">
                <w:rPr>
                  <w:rFonts w:ascii="Times New Roman" w:eastAsia="Times New Roman" w:hAnsi="Times New Roman" w:cs="B Nazanin"/>
                  <w:color w:val="0563C1"/>
                  <w:sz w:val="28"/>
                  <w:szCs w:val="28"/>
                  <w:u w:val="single"/>
                </w:rPr>
                <w:t xml:space="preserve">Nurse as educator : principles of teaching and learning for nursing practice / Susan B. Bastable. - 3rd ed. </w:t>
              </w:r>
            </w:hyperlink>
            <w:r w:rsidR="009956CC" w:rsidRPr="009956CC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Jones and Bartlett Publishers, 2010</w:t>
            </w:r>
          </w:p>
        </w:tc>
      </w:tr>
      <w:tr w:rsidR="009956CC" w:rsidRPr="009956CC" w14:paraId="163DE5BB" w14:textId="77777777" w:rsidTr="00EE6270">
        <w:trPr>
          <w:trHeight w:val="1077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7D58BB4" w14:textId="77777777" w:rsidR="009956CC" w:rsidRPr="009956CC" w:rsidRDefault="009956CC" w:rsidP="009956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  <w:tc>
          <w:tcPr>
            <w:tcW w:w="6557" w:type="dxa"/>
            <w:tcMar>
              <w:top w:w="15" w:type="dxa"/>
              <w:left w:w="15" w:type="dxa"/>
              <w:bottom w:w="240" w:type="dxa"/>
              <w:right w:w="15" w:type="dxa"/>
            </w:tcMar>
            <w:vAlign w:val="center"/>
            <w:hideMark/>
          </w:tcPr>
          <w:p w14:paraId="5270B012" w14:textId="77777777" w:rsidR="009956CC" w:rsidRDefault="009956CC" w:rsidP="009956C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</w:p>
          <w:p w14:paraId="481F776F" w14:textId="77777777" w:rsidR="002341EE" w:rsidRDefault="002341EE" w:rsidP="002341E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</w:p>
          <w:p w14:paraId="7A35AF71" w14:textId="77777777" w:rsidR="002341EE" w:rsidRDefault="002341EE" w:rsidP="002341E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</w:p>
          <w:p w14:paraId="365D6E2E" w14:textId="77777777" w:rsidR="002341EE" w:rsidRPr="009956CC" w:rsidRDefault="002341EE" w:rsidP="002341E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8A2DE" w14:textId="77777777" w:rsidR="009956CC" w:rsidRPr="009956CC" w:rsidRDefault="009956CC" w:rsidP="0099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CF56B" w14:textId="77777777" w:rsidR="009956CC" w:rsidRPr="009956CC" w:rsidRDefault="009956CC" w:rsidP="0099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FCA63" w14:textId="77777777" w:rsidR="009956CC" w:rsidRPr="009956CC" w:rsidRDefault="009956CC" w:rsidP="0099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3FA81" w14:textId="77777777" w:rsidR="009956CC" w:rsidRPr="009956CC" w:rsidRDefault="009956CC" w:rsidP="0099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A2F99E" w14:textId="02728DC4" w:rsidR="009956CC" w:rsidRPr="009956CC" w:rsidRDefault="009956CC" w:rsidP="009956CC">
      <w:pPr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</w:p>
    <w:p w14:paraId="0A4F1591" w14:textId="7FB55784" w:rsidR="009956CC" w:rsidRPr="009956CC" w:rsidRDefault="003D229F" w:rsidP="009956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sz w:val="28"/>
          <w:szCs w:val="28"/>
        </w:rPr>
      </w:pPr>
      <w:r w:rsidRPr="009956CC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BF6A8C1" wp14:editId="6881D07B">
            <wp:simplePos x="0" y="0"/>
            <wp:positionH relativeFrom="margin">
              <wp:posOffset>-84524</wp:posOffset>
            </wp:positionH>
            <wp:positionV relativeFrom="paragraph">
              <wp:posOffset>69855</wp:posOffset>
            </wp:positionV>
            <wp:extent cx="1143000" cy="1383030"/>
            <wp:effectExtent l="0" t="0" r="0" b="7620"/>
            <wp:wrapSquare wrapText="right"/>
            <wp:docPr id="6" name="Picture 4" descr="Client Education: Theory And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ent Education: Theory And Practic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8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B161F" w14:textId="77777777" w:rsidR="009956CC" w:rsidRPr="009956CC" w:rsidRDefault="009956CC" w:rsidP="009956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sz w:val="28"/>
          <w:szCs w:val="28"/>
        </w:rPr>
      </w:pPr>
      <w:r w:rsidRPr="009956CC">
        <w:rPr>
          <w:rFonts w:ascii="Times New Roman" w:eastAsia="Times New Roman" w:hAnsi="Times New Roman" w:cs="B Nazanin"/>
          <w:sz w:val="28"/>
          <w:szCs w:val="28"/>
        </w:rPr>
        <w:t>Mary A. Miller, Pamella Rae Stoeckel. Cl. ient Education: Theory and Practice. Jones &amp; Bartlett. 2010.</w:t>
      </w:r>
    </w:p>
    <w:p w14:paraId="398C70D0" w14:textId="77777777" w:rsidR="009956CC" w:rsidRPr="009956CC" w:rsidRDefault="009956CC" w:rsidP="009956CC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5BD0B553" w14:textId="77777777" w:rsidR="009956CC" w:rsidRPr="009956CC" w:rsidRDefault="009956CC" w:rsidP="009956CC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70C92237" w14:textId="44F31917" w:rsidR="009956CC" w:rsidRDefault="00CB027C" w:rsidP="00CB027C">
      <w:pPr>
        <w:tabs>
          <w:tab w:val="left" w:pos="8029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sz w:val="28"/>
          <w:szCs w:val="28"/>
          <w:rtl/>
        </w:rPr>
        <w:tab/>
      </w:r>
    </w:p>
    <w:p w14:paraId="3D165CA0" w14:textId="1DEC34BA" w:rsidR="00CB027C" w:rsidRDefault="00CB027C" w:rsidP="00CB027C">
      <w:pPr>
        <w:tabs>
          <w:tab w:val="left" w:pos="8029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09AF8BCE" w14:textId="2E931536" w:rsidR="00CB027C" w:rsidRDefault="00CB027C" w:rsidP="00CB027C">
      <w:pPr>
        <w:tabs>
          <w:tab w:val="left" w:pos="8029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5BA17502" w14:textId="2A9EA7EC" w:rsidR="00CB027C" w:rsidRPr="009956CC" w:rsidRDefault="00CB027C" w:rsidP="00CB027C">
      <w:pPr>
        <w:tabs>
          <w:tab w:val="left" w:pos="8029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9956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66B53C" wp14:editId="2EBB25A1">
            <wp:simplePos x="0" y="0"/>
            <wp:positionH relativeFrom="column">
              <wp:posOffset>0</wp:posOffset>
            </wp:positionH>
            <wp:positionV relativeFrom="paragraph">
              <wp:posOffset>-15875</wp:posOffset>
            </wp:positionV>
            <wp:extent cx="1218565" cy="1482090"/>
            <wp:effectExtent l="0" t="0" r="635" b="3810"/>
            <wp:wrapSquare wrapText="right"/>
            <wp:docPr id="3" name="Picture 3" descr="Front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ont Cover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48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A2653" w14:textId="2132882B" w:rsidR="009956CC" w:rsidRPr="009956CC" w:rsidRDefault="009956CC" w:rsidP="009956CC">
      <w:pPr>
        <w:shd w:val="clear" w:color="auto" w:fill="FFFFFF"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956CC">
        <w:rPr>
          <w:rFonts w:ascii="Times New Roman" w:eastAsia="Times New Roman" w:hAnsi="Times New Roman" w:cs="B Nazanin"/>
          <w:sz w:val="28"/>
          <w:szCs w:val="28"/>
        </w:rPr>
        <w:br/>
        <w:t> </w:t>
      </w:r>
    </w:p>
    <w:p w14:paraId="7C4D1909" w14:textId="77777777" w:rsidR="009956CC" w:rsidRPr="009956CC" w:rsidRDefault="00612310" w:rsidP="009956CC">
      <w:pPr>
        <w:shd w:val="clear" w:color="auto" w:fill="FFFFFF"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hyperlink r:id="rId16" w:history="1">
        <w:r w:rsidR="009956CC" w:rsidRPr="009956CC">
          <w:rPr>
            <w:rFonts w:ascii="Times New Roman" w:eastAsia="Times New Roman" w:hAnsi="Times New Roman" w:cs="B Nazanin"/>
            <w:color w:val="0563C1"/>
            <w:sz w:val="28"/>
            <w:szCs w:val="28"/>
            <w:u w:val="single"/>
          </w:rPr>
          <w:t>Susan Brown-Wagner</w:t>
        </w:r>
      </w:hyperlink>
      <w:r w:rsidR="009956CC" w:rsidRPr="009956CC">
        <w:rPr>
          <w:rFonts w:ascii="Times New Roman" w:eastAsia="Times New Roman" w:hAnsi="Times New Roman" w:cs="B Nazanin"/>
          <w:sz w:val="28"/>
          <w:szCs w:val="28"/>
        </w:rPr>
        <w:t>. Patient Teaching Reference Manual by </w:t>
      </w:r>
      <w:hyperlink r:id="rId17" w:history="1">
        <w:r w:rsidR="009956CC" w:rsidRPr="009956CC">
          <w:rPr>
            <w:rFonts w:ascii="Times New Roman" w:eastAsia="Times New Roman" w:hAnsi="Times New Roman" w:cs="B Nazanin"/>
            <w:color w:val="0563C1"/>
            <w:sz w:val="28"/>
            <w:szCs w:val="28"/>
            <w:u w:val="single"/>
          </w:rPr>
          <w:t>Lippincott Williams &amp; Wilkins</w:t>
        </w:r>
      </w:hyperlink>
      <w:r w:rsidR="009956CC" w:rsidRPr="009956CC">
        <w:rPr>
          <w:rFonts w:ascii="Times New Roman" w:eastAsia="Times New Roman" w:hAnsi="Times New Roman" w:cs="B Nazanin"/>
          <w:sz w:val="28"/>
          <w:szCs w:val="28"/>
        </w:rPr>
        <w:t>. published 2002</w:t>
      </w:r>
    </w:p>
    <w:p w14:paraId="34C67B23" w14:textId="77777777" w:rsidR="009956CC" w:rsidRPr="009956CC" w:rsidRDefault="009956CC" w:rsidP="009956CC">
      <w:pPr>
        <w:bidi/>
        <w:spacing w:after="0" w:line="360" w:lineRule="auto"/>
        <w:rPr>
          <w:rFonts w:ascii="IPT.Mitra" w:eastAsia="Times New Roman" w:hAnsi="IPT.Mitra" w:cs="Times New Roman"/>
          <w:sz w:val="24"/>
          <w:szCs w:val="24"/>
          <w:lang w:bidi="fa-IR"/>
        </w:rPr>
      </w:pPr>
    </w:p>
    <w:p w14:paraId="3D6EB3C6" w14:textId="77777777" w:rsidR="009956CC" w:rsidRPr="009956CC" w:rsidRDefault="009956CC" w:rsidP="009956CC">
      <w:pPr>
        <w:spacing w:after="0"/>
        <w:rPr>
          <w:rFonts w:ascii="Comic Sans MS" w:hAnsi="Comic Sans MS" w:cstheme="majorBidi"/>
          <w:b/>
          <w:bCs/>
          <w:lang w:bidi="fa-IR"/>
        </w:rPr>
      </w:pPr>
    </w:p>
    <w:p w14:paraId="5AF38666" w14:textId="77777777" w:rsidR="009956CC" w:rsidRPr="009956CC" w:rsidRDefault="009956CC" w:rsidP="009956CC">
      <w:pPr>
        <w:spacing w:after="0"/>
        <w:rPr>
          <w:rFonts w:ascii="Comic Sans MS" w:hAnsi="Comic Sans MS" w:cstheme="majorBidi"/>
          <w:b/>
          <w:bCs/>
          <w:lang w:bidi="fa-IR"/>
        </w:rPr>
      </w:pPr>
    </w:p>
    <w:p w14:paraId="4B77DE3B" w14:textId="77777777" w:rsidR="009956CC" w:rsidRPr="009956CC" w:rsidRDefault="009956CC" w:rsidP="009956CC">
      <w:pPr>
        <w:spacing w:after="0"/>
        <w:rPr>
          <w:rFonts w:ascii="Comic Sans MS" w:hAnsi="Comic Sans MS" w:cstheme="majorBidi"/>
          <w:b/>
          <w:bCs/>
          <w:lang w:bidi="fa-IR"/>
        </w:rPr>
      </w:pPr>
    </w:p>
    <w:p w14:paraId="50955BD8" w14:textId="77777777" w:rsidR="009956CC" w:rsidRPr="009956CC" w:rsidRDefault="009956CC" w:rsidP="009956CC">
      <w:pPr>
        <w:spacing w:after="0"/>
        <w:rPr>
          <w:rFonts w:ascii="Comic Sans MS" w:hAnsi="Comic Sans MS" w:cstheme="majorBidi"/>
          <w:b/>
          <w:bCs/>
          <w:lang w:bidi="fa-IR"/>
        </w:rPr>
      </w:pPr>
    </w:p>
    <w:p w14:paraId="1527BC57" w14:textId="4B685AF3" w:rsidR="009956CC" w:rsidRPr="009956CC" w:rsidRDefault="003D229F" w:rsidP="009956CC">
      <w:pPr>
        <w:spacing w:after="0"/>
        <w:rPr>
          <w:rFonts w:ascii="Comic Sans MS" w:hAnsi="Comic Sans MS" w:cstheme="majorBidi"/>
          <w:b/>
          <w:bCs/>
          <w:lang w:bidi="fa-IR"/>
        </w:rPr>
      </w:pPr>
      <w:r w:rsidRPr="009956CC">
        <w:rPr>
          <w:rFonts w:ascii="Times New Roman" w:eastAsia="SimSu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5625B31E" wp14:editId="4E874B7F">
            <wp:simplePos x="0" y="0"/>
            <wp:positionH relativeFrom="margin">
              <wp:posOffset>0</wp:posOffset>
            </wp:positionH>
            <wp:positionV relativeFrom="paragraph">
              <wp:posOffset>10795</wp:posOffset>
            </wp:positionV>
            <wp:extent cx="1282700" cy="1574165"/>
            <wp:effectExtent l="0" t="0" r="0" b="6985"/>
            <wp:wrapSquare wrapText="bothSides"/>
            <wp:docPr id="4" name="Picture 4" descr="Image result for Amin , zubair, Seng C Y. Eng K H . Practical guide to medical student assessment. New Jersy : world scientific.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min , zubair, Seng C Y. Eng K H . Practical guide to medical student assessment. New Jersy : world scientific.200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10A5B" w14:textId="5202AB09" w:rsidR="009956CC" w:rsidRPr="009956CC" w:rsidRDefault="009956CC" w:rsidP="009956CC">
      <w:pPr>
        <w:spacing w:after="0"/>
        <w:rPr>
          <w:rFonts w:ascii="Comic Sans MS" w:hAnsi="Comic Sans MS" w:cstheme="majorBidi"/>
          <w:b/>
          <w:bCs/>
          <w:lang w:bidi="fa-IR"/>
        </w:rPr>
      </w:pPr>
    </w:p>
    <w:p w14:paraId="7BA71A19" w14:textId="77777777" w:rsidR="009956CC" w:rsidRPr="009956CC" w:rsidRDefault="009956CC" w:rsidP="009956CC">
      <w:pPr>
        <w:spacing w:after="0"/>
        <w:rPr>
          <w:rFonts w:ascii="Comic Sans MS" w:hAnsi="Comic Sans MS" w:cstheme="majorBidi"/>
          <w:b/>
          <w:bCs/>
          <w:lang w:bidi="fa-IR"/>
        </w:rPr>
      </w:pPr>
    </w:p>
    <w:p w14:paraId="54A13781" w14:textId="77777777" w:rsidR="009956CC" w:rsidRPr="009956CC" w:rsidRDefault="009956CC" w:rsidP="009956CC">
      <w:pPr>
        <w:spacing w:after="0"/>
        <w:rPr>
          <w:rFonts w:ascii="Comic Sans MS" w:hAnsi="Comic Sans MS" w:cstheme="majorBidi"/>
          <w:b/>
          <w:bCs/>
          <w:lang w:bidi="fa-IR"/>
        </w:rPr>
      </w:pPr>
      <w:r w:rsidRPr="009956CC">
        <w:rPr>
          <w:rFonts w:ascii="Comic Sans MS" w:hAnsi="Comic Sans MS" w:cstheme="majorBidi"/>
          <w:b/>
          <w:bCs/>
          <w:lang w:bidi="fa-IR"/>
        </w:rPr>
        <w:t>-</w:t>
      </w:r>
      <w:r w:rsidRPr="009956CC">
        <w:rPr>
          <w:rFonts w:ascii="Times New Roman" w:eastAsia="SimSun" w:hAnsi="Times New Roman" w:cs="Times New Roman"/>
          <w:sz w:val="24"/>
          <w:szCs w:val="24"/>
          <w:lang w:eastAsia="zh-CN" w:bidi="fa-IR"/>
        </w:rPr>
        <w:t xml:space="preserve"> </w:t>
      </w:r>
      <w:r w:rsidRPr="009956CC">
        <w:rPr>
          <w:rFonts w:ascii="Comic Sans MS" w:hAnsi="Comic Sans MS" w:cstheme="majorBidi"/>
          <w:b/>
          <w:bCs/>
          <w:lang w:bidi="fa-IR"/>
        </w:rPr>
        <w:t>Amin, zubair, Seng C Y. Eng K H. Practical guide to                medical student assessment. New Jersy: world scientific.2006</w:t>
      </w:r>
    </w:p>
    <w:p w14:paraId="47DB249B" w14:textId="77777777" w:rsidR="009956CC" w:rsidRPr="009956CC" w:rsidRDefault="009956CC" w:rsidP="009956CC">
      <w:pPr>
        <w:spacing w:after="0"/>
        <w:rPr>
          <w:rFonts w:ascii="Comic Sans MS" w:hAnsi="Comic Sans MS" w:cstheme="majorBidi"/>
          <w:b/>
          <w:bCs/>
          <w:lang w:bidi="fa-IR"/>
        </w:rPr>
      </w:pPr>
    </w:p>
    <w:p w14:paraId="3D1838DB" w14:textId="77777777" w:rsidR="009956CC" w:rsidRPr="009956CC" w:rsidRDefault="009956CC" w:rsidP="009956CC">
      <w:pPr>
        <w:autoSpaceDE w:val="0"/>
        <w:autoSpaceDN w:val="0"/>
        <w:adjustRightInd w:val="0"/>
        <w:spacing w:after="0" w:line="240" w:lineRule="auto"/>
        <w:rPr>
          <w:rFonts w:ascii="Comic Sans MS" w:eastAsia="SimSun" w:hAnsi="Comic Sans MS" w:cs="Helvetica-Bold"/>
          <w:b/>
          <w:bCs/>
          <w:sz w:val="24"/>
          <w:szCs w:val="24"/>
          <w:lang w:eastAsia="zh-CN" w:bidi="fa-IR"/>
        </w:rPr>
      </w:pPr>
    </w:p>
    <w:p w14:paraId="654A0EA3" w14:textId="77777777" w:rsidR="009956CC" w:rsidRPr="009956CC" w:rsidRDefault="009956CC" w:rsidP="009956CC">
      <w:pPr>
        <w:autoSpaceDE w:val="0"/>
        <w:autoSpaceDN w:val="0"/>
        <w:adjustRightInd w:val="0"/>
        <w:spacing w:after="0" w:line="240" w:lineRule="auto"/>
        <w:rPr>
          <w:rFonts w:ascii="Comic Sans MS" w:eastAsia="SimSun" w:hAnsi="Comic Sans MS" w:cs="Helvetica-Bold"/>
          <w:b/>
          <w:bCs/>
          <w:sz w:val="24"/>
          <w:szCs w:val="24"/>
          <w:lang w:eastAsia="zh-CN" w:bidi="fa-IR"/>
        </w:rPr>
      </w:pPr>
    </w:p>
    <w:p w14:paraId="65205E53" w14:textId="77777777" w:rsidR="009956CC" w:rsidRPr="009956CC" w:rsidRDefault="009956CC" w:rsidP="009956CC">
      <w:pPr>
        <w:autoSpaceDE w:val="0"/>
        <w:autoSpaceDN w:val="0"/>
        <w:adjustRightInd w:val="0"/>
        <w:spacing w:after="0" w:line="240" w:lineRule="auto"/>
        <w:rPr>
          <w:rFonts w:ascii="Comic Sans MS" w:eastAsia="SimSun" w:hAnsi="Comic Sans MS" w:cs="Helvetica-Bold"/>
          <w:b/>
          <w:bCs/>
          <w:sz w:val="24"/>
          <w:szCs w:val="24"/>
          <w:lang w:eastAsia="zh-CN" w:bidi="fa-IR"/>
        </w:rPr>
      </w:pPr>
    </w:p>
    <w:p w14:paraId="25CF9190" w14:textId="77777777" w:rsidR="009956CC" w:rsidRPr="009956CC" w:rsidRDefault="009956CC" w:rsidP="009956CC">
      <w:pPr>
        <w:autoSpaceDE w:val="0"/>
        <w:autoSpaceDN w:val="0"/>
        <w:adjustRightInd w:val="0"/>
        <w:spacing w:after="0" w:line="240" w:lineRule="auto"/>
        <w:rPr>
          <w:rFonts w:ascii="Comic Sans MS" w:eastAsia="SimSun" w:hAnsi="Comic Sans MS" w:cs="Helvetica-Bold"/>
          <w:b/>
          <w:bCs/>
          <w:sz w:val="24"/>
          <w:szCs w:val="24"/>
          <w:lang w:eastAsia="zh-CN" w:bidi="fa-IR"/>
        </w:rPr>
      </w:pPr>
    </w:p>
    <w:p w14:paraId="270FFB02" w14:textId="77777777" w:rsidR="009956CC" w:rsidRPr="009956CC" w:rsidRDefault="009956CC" w:rsidP="009956CC">
      <w:pPr>
        <w:autoSpaceDE w:val="0"/>
        <w:autoSpaceDN w:val="0"/>
        <w:adjustRightInd w:val="0"/>
        <w:spacing w:after="0" w:line="240" w:lineRule="auto"/>
        <w:rPr>
          <w:rFonts w:ascii="Comic Sans MS" w:eastAsia="SimSun" w:hAnsi="Comic Sans MS" w:cs="Helvetica-Bold"/>
          <w:b/>
          <w:bCs/>
          <w:sz w:val="24"/>
          <w:szCs w:val="24"/>
          <w:lang w:eastAsia="zh-CN" w:bidi="fa-IR"/>
        </w:rPr>
      </w:pPr>
    </w:p>
    <w:p w14:paraId="5CF6D460" w14:textId="77777777" w:rsidR="009956CC" w:rsidRPr="009956CC" w:rsidRDefault="009956CC" w:rsidP="009956CC">
      <w:pPr>
        <w:autoSpaceDE w:val="0"/>
        <w:autoSpaceDN w:val="0"/>
        <w:adjustRightInd w:val="0"/>
        <w:spacing w:after="0" w:line="240" w:lineRule="auto"/>
        <w:rPr>
          <w:rFonts w:ascii="Comic Sans MS" w:eastAsia="SimSun" w:hAnsi="Comic Sans MS" w:cs="Helvetica-Bold"/>
          <w:b/>
          <w:bCs/>
          <w:sz w:val="24"/>
          <w:szCs w:val="24"/>
          <w:lang w:eastAsia="zh-CN" w:bidi="fa-IR"/>
        </w:rPr>
      </w:pPr>
      <w:r w:rsidRPr="009956CC">
        <w:rPr>
          <w:rFonts w:ascii="Comic Sans MS" w:eastAsia="SimSun" w:hAnsi="Comic Sans MS" w:cs="Helvetica-Bold"/>
          <w:b/>
          <w:bCs/>
          <w:sz w:val="24"/>
          <w:szCs w:val="24"/>
          <w:lang w:eastAsia="zh-CN" w:bidi="fa-IR"/>
        </w:rPr>
        <w:t xml:space="preserve">                            </w:t>
      </w:r>
    </w:p>
    <w:p w14:paraId="043E413E" w14:textId="77777777" w:rsidR="009956CC" w:rsidRPr="009956CC" w:rsidRDefault="009956CC" w:rsidP="009956CC">
      <w:pPr>
        <w:spacing w:after="0"/>
        <w:rPr>
          <w:rFonts w:ascii="Comic Sans MS" w:hAnsi="Comic Sans MS" w:cstheme="majorBidi"/>
          <w:b/>
          <w:bCs/>
          <w:lang w:bidi="fa-IR"/>
        </w:rPr>
      </w:pPr>
      <w:r w:rsidRPr="009956CC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 wp14:anchorId="0D4BB909" wp14:editId="490740FD">
            <wp:extent cx="1252497" cy="1582420"/>
            <wp:effectExtent l="0" t="0" r="5080" b="0"/>
            <wp:docPr id="5" name="Picture 5" descr="Image result for image of a practical guide for medical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mage of a practical guide for medical teacher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97" cy="159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6CC">
        <w:rPr>
          <w:rFonts w:ascii="Comic Sans MS" w:eastAsia="SimSun" w:hAnsi="Comic Sans MS" w:cs="Helvetica-Bold"/>
          <w:b/>
          <w:bCs/>
          <w:sz w:val="24"/>
          <w:szCs w:val="24"/>
          <w:lang w:eastAsia="zh-CN" w:bidi="fa-IR"/>
        </w:rPr>
        <w:t xml:space="preserve">  </w:t>
      </w:r>
      <w:r w:rsidRPr="009956CC">
        <w:rPr>
          <w:rFonts w:ascii="Times New Roman" w:eastAsia="SimSun" w:hAnsi="Times New Roman" w:cs="Times New Roman"/>
          <w:noProof/>
          <w:sz w:val="24"/>
          <w:szCs w:val="24"/>
        </w:rPr>
        <w:t>-</w:t>
      </w:r>
      <w:r w:rsidRPr="009956CC">
        <w:rPr>
          <w:rFonts w:ascii="Arial" w:eastAsia="SimSun" w:hAnsi="Arial" w:cs="Arial"/>
          <w:color w:val="222222"/>
          <w:sz w:val="21"/>
          <w:szCs w:val="21"/>
          <w:shd w:val="clear" w:color="auto" w:fill="FFFFFF"/>
          <w:lang w:eastAsia="zh-CN" w:bidi="fa-IR"/>
        </w:rPr>
        <w:t xml:space="preserve">  </w:t>
      </w:r>
      <w:hyperlink r:id="rId20" w:history="1">
        <w:r w:rsidRPr="009956CC">
          <w:rPr>
            <w:rFonts w:ascii="Comic Sans MS" w:hAnsi="Comic Sans MS" w:cstheme="majorBidi"/>
            <w:b/>
            <w:bCs/>
            <w:lang w:bidi="fa-IR"/>
          </w:rPr>
          <w:t>John Dent</w:t>
        </w:r>
      </w:hyperlink>
      <w:r w:rsidRPr="009956CC">
        <w:rPr>
          <w:rFonts w:ascii="Comic Sans MS" w:hAnsi="Comic Sans MS" w:cstheme="majorBidi"/>
          <w:b/>
          <w:bCs/>
          <w:lang w:bidi="fa-IR"/>
        </w:rPr>
        <w:t>, </w:t>
      </w:r>
      <w:hyperlink r:id="rId21" w:history="1">
        <w:r w:rsidRPr="009956CC">
          <w:rPr>
            <w:rFonts w:ascii="Comic Sans MS" w:hAnsi="Comic Sans MS" w:cstheme="majorBidi"/>
            <w:b/>
            <w:bCs/>
            <w:lang w:bidi="fa-IR"/>
          </w:rPr>
          <w:t>Ronald M. Harden</w:t>
        </w:r>
      </w:hyperlink>
      <w:r w:rsidRPr="009956CC">
        <w:rPr>
          <w:rFonts w:ascii="Comic Sans MS" w:hAnsi="Comic Sans MS" w:cstheme="majorBidi"/>
          <w:b/>
          <w:bCs/>
          <w:lang w:bidi="fa-IR"/>
        </w:rPr>
        <w:t xml:space="preserve">. A Practical Guide for   </w:t>
      </w:r>
    </w:p>
    <w:p w14:paraId="63599D3F" w14:textId="5429DDDE" w:rsidR="009956CC" w:rsidRDefault="009956CC" w:rsidP="00A51122">
      <w:pPr>
        <w:spacing w:after="0"/>
        <w:rPr>
          <w:rFonts w:ascii="Comic Sans MS" w:hAnsi="Comic Sans MS" w:cstheme="majorBidi"/>
          <w:b/>
          <w:bCs/>
          <w:rtl/>
          <w:lang w:bidi="fa-IR"/>
        </w:rPr>
      </w:pPr>
      <w:r w:rsidRPr="009956CC">
        <w:rPr>
          <w:rFonts w:ascii="Comic Sans MS" w:hAnsi="Comic Sans MS" w:cstheme="majorBidi"/>
          <w:b/>
          <w:bCs/>
          <w:lang w:bidi="fa-IR"/>
        </w:rPr>
        <w:t xml:space="preserve">                                     Medical Teachers: 2013</w:t>
      </w:r>
    </w:p>
    <w:p w14:paraId="65316430" w14:textId="77777777" w:rsidR="00A51122" w:rsidRDefault="00A51122" w:rsidP="00A51122">
      <w:pPr>
        <w:spacing w:after="0"/>
        <w:rPr>
          <w:rFonts w:ascii="Comic Sans MS" w:hAnsi="Comic Sans MS" w:cstheme="majorBidi"/>
          <w:b/>
          <w:bCs/>
          <w:rtl/>
          <w:lang w:bidi="fa-IR"/>
        </w:rPr>
      </w:pPr>
    </w:p>
    <w:p w14:paraId="32DD7DC6" w14:textId="77777777" w:rsidR="00A51122" w:rsidRDefault="00A51122" w:rsidP="00A51122">
      <w:pPr>
        <w:spacing w:after="0"/>
        <w:rPr>
          <w:rFonts w:ascii="Comic Sans MS" w:hAnsi="Comic Sans MS" w:cstheme="majorBidi"/>
          <w:b/>
          <w:bCs/>
          <w:rtl/>
          <w:lang w:bidi="fa-IR"/>
        </w:rPr>
      </w:pPr>
    </w:p>
    <w:p w14:paraId="762EE3D4" w14:textId="77777777" w:rsidR="00A51122" w:rsidRDefault="00A51122" w:rsidP="00A51122">
      <w:pPr>
        <w:spacing w:after="0"/>
        <w:rPr>
          <w:rFonts w:ascii="Comic Sans MS" w:hAnsi="Comic Sans MS" w:cstheme="majorBidi"/>
          <w:b/>
          <w:bCs/>
          <w:rtl/>
          <w:lang w:bidi="fa-IR"/>
        </w:rPr>
      </w:pPr>
    </w:p>
    <w:p w14:paraId="7FE7201E" w14:textId="77777777" w:rsidR="00A51122" w:rsidRDefault="00A51122" w:rsidP="00A51122">
      <w:pPr>
        <w:spacing w:after="0"/>
        <w:rPr>
          <w:rFonts w:ascii="Comic Sans MS" w:hAnsi="Comic Sans MS" w:cstheme="majorBidi"/>
          <w:b/>
          <w:bCs/>
          <w:rtl/>
          <w:lang w:bidi="fa-IR"/>
        </w:rPr>
      </w:pPr>
    </w:p>
    <w:p w14:paraId="60C81283" w14:textId="77777777" w:rsidR="00A51122" w:rsidRDefault="00A51122" w:rsidP="00A51122">
      <w:pPr>
        <w:spacing w:after="0"/>
        <w:rPr>
          <w:rFonts w:ascii="Comic Sans MS" w:hAnsi="Comic Sans MS" w:cstheme="majorBidi"/>
          <w:b/>
          <w:bCs/>
          <w:rtl/>
          <w:lang w:bidi="fa-IR"/>
        </w:rPr>
      </w:pPr>
    </w:p>
    <w:p w14:paraId="767B0FEA" w14:textId="77777777" w:rsidR="00A51122" w:rsidRDefault="00A51122" w:rsidP="00A51122">
      <w:pPr>
        <w:spacing w:after="0"/>
        <w:rPr>
          <w:rFonts w:ascii="Comic Sans MS" w:hAnsi="Comic Sans MS" w:cstheme="majorBidi"/>
          <w:b/>
          <w:bCs/>
          <w:rtl/>
          <w:lang w:bidi="fa-IR"/>
        </w:rPr>
      </w:pPr>
    </w:p>
    <w:p w14:paraId="6A1E8C86" w14:textId="77777777" w:rsidR="00A51122" w:rsidRDefault="00A51122" w:rsidP="00A51122">
      <w:pPr>
        <w:bidi/>
        <w:spacing w:after="0"/>
        <w:rPr>
          <w:rFonts w:ascii="Comic Sans MS" w:hAnsi="Comic Sans MS" w:cstheme="majorBidi"/>
          <w:b/>
          <w:bCs/>
          <w:rtl/>
          <w:lang w:bidi="fa-IR"/>
        </w:rPr>
      </w:pPr>
    </w:p>
    <w:p w14:paraId="3101EF16" w14:textId="0900B45A" w:rsidR="00A51122" w:rsidRDefault="00A51122" w:rsidP="00A51122">
      <w:pPr>
        <w:bidi/>
        <w:spacing w:after="0"/>
        <w:rPr>
          <w:rFonts w:ascii="Comic Sans MS" w:hAnsi="Comic Sans MS" w:cstheme="majorBidi"/>
          <w:b/>
          <w:bCs/>
          <w:rtl/>
          <w:lang w:bidi="fa-IR"/>
        </w:rPr>
      </w:pPr>
      <w:r>
        <w:rPr>
          <w:rFonts w:ascii="Comic Sans MS" w:hAnsi="Comic Sans MS" w:cstheme="majorBidi" w:hint="cs"/>
          <w:b/>
          <w:bCs/>
          <w:rtl/>
          <w:lang w:bidi="fa-IR"/>
        </w:rPr>
        <w:t>جدول راهنمای انتخاب موضوع جهت کارت خلاصه: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8"/>
      </w:tblGrid>
      <w:tr w:rsidR="00A51122" w14:paraId="23FB56C0" w14:textId="77777777" w:rsidTr="00314B89">
        <w:trPr>
          <w:trHeight w:val="313"/>
        </w:trPr>
        <w:tc>
          <w:tcPr>
            <w:tcW w:w="3168" w:type="dxa"/>
          </w:tcPr>
          <w:p w14:paraId="6C416638" w14:textId="1B0CB580" w:rsidR="00A51122" w:rsidRDefault="00314B89" w:rsidP="00A51122">
            <w:pPr>
              <w:bidi/>
              <w:rPr>
                <w:rFonts w:ascii="Comic Sans MS" w:hAnsi="Comic Sans MS" w:cstheme="majorBidi"/>
                <w:b/>
                <w:bCs/>
                <w:rtl/>
                <w:lang w:bidi="fa-IR"/>
              </w:rPr>
            </w:pPr>
            <w:r>
              <w:rPr>
                <w:rFonts w:ascii="Comic Sans MS" w:hAnsi="Comic Sans MS" w:cstheme="majorBidi"/>
                <w:b/>
                <w:bCs/>
                <w:lang w:bidi="fa-IR"/>
              </w:rPr>
              <w:t>Virtual learning/education</w:t>
            </w:r>
          </w:p>
        </w:tc>
      </w:tr>
      <w:tr w:rsidR="00A51122" w14:paraId="1C3B635D" w14:textId="77777777" w:rsidTr="00314B89">
        <w:trPr>
          <w:trHeight w:val="313"/>
        </w:trPr>
        <w:tc>
          <w:tcPr>
            <w:tcW w:w="3168" w:type="dxa"/>
          </w:tcPr>
          <w:p w14:paraId="7C3BC682" w14:textId="56CD9C9D" w:rsidR="00A51122" w:rsidRDefault="00A51122" w:rsidP="00A51122">
            <w:pPr>
              <w:bidi/>
              <w:rPr>
                <w:rFonts w:ascii="Comic Sans MS" w:hAnsi="Comic Sans MS" w:cstheme="majorBidi"/>
                <w:b/>
                <w:bCs/>
                <w:rtl/>
                <w:lang w:bidi="fa-IR"/>
              </w:rPr>
            </w:pPr>
            <w:r>
              <w:rPr>
                <w:rFonts w:ascii="Comic Sans MS" w:hAnsi="Comic Sans MS" w:cstheme="majorBidi" w:hint="cs"/>
                <w:b/>
                <w:bCs/>
                <w:rtl/>
                <w:lang w:bidi="fa-IR"/>
              </w:rPr>
              <w:t>شبیه سازی</w:t>
            </w:r>
            <w:r w:rsidR="00314B89">
              <w:rPr>
                <w:rFonts w:ascii="Comic Sans MS" w:hAnsi="Comic Sans MS" w:cstheme="majorBidi"/>
                <w:b/>
                <w:bCs/>
                <w:lang w:bidi="fa-IR"/>
              </w:rPr>
              <w:t>/simulations/</w:t>
            </w:r>
          </w:p>
        </w:tc>
      </w:tr>
      <w:tr w:rsidR="00A51122" w14:paraId="4820C8D7" w14:textId="77777777" w:rsidTr="00314B89">
        <w:trPr>
          <w:trHeight w:val="329"/>
        </w:trPr>
        <w:tc>
          <w:tcPr>
            <w:tcW w:w="3168" w:type="dxa"/>
          </w:tcPr>
          <w:p w14:paraId="2D5F9D42" w14:textId="7A402780" w:rsidR="00A51122" w:rsidRDefault="00314B89" w:rsidP="00314B89">
            <w:pPr>
              <w:bidi/>
              <w:rPr>
                <w:rFonts w:ascii="Comic Sans MS" w:hAnsi="Comic Sans MS" w:cstheme="majorBidi"/>
                <w:b/>
                <w:bCs/>
                <w:rtl/>
                <w:lang w:bidi="fa-IR"/>
              </w:rPr>
            </w:pPr>
            <w:r>
              <w:rPr>
                <w:rFonts w:ascii="Comic Sans MS" w:hAnsi="Comic Sans MS" w:cstheme="majorBidi" w:hint="cs"/>
                <w:b/>
                <w:bCs/>
                <w:rtl/>
                <w:lang w:bidi="fa-IR"/>
              </w:rPr>
              <w:t>منتورینگ/ پرسپتوشیپی</w:t>
            </w:r>
          </w:p>
        </w:tc>
      </w:tr>
      <w:tr w:rsidR="00A51122" w14:paraId="7EB5A554" w14:textId="77777777" w:rsidTr="00314B89">
        <w:trPr>
          <w:trHeight w:val="329"/>
        </w:trPr>
        <w:tc>
          <w:tcPr>
            <w:tcW w:w="3168" w:type="dxa"/>
          </w:tcPr>
          <w:p w14:paraId="3D94560A" w14:textId="6974B5F6" w:rsidR="00A51122" w:rsidRDefault="00A51122" w:rsidP="00A51122">
            <w:pPr>
              <w:bidi/>
              <w:rPr>
                <w:rFonts w:ascii="Comic Sans MS" w:hAnsi="Comic Sans MS" w:cstheme="majorBidi"/>
                <w:b/>
                <w:bCs/>
                <w:rtl/>
                <w:lang w:bidi="fa-IR"/>
              </w:rPr>
            </w:pPr>
            <w:r>
              <w:rPr>
                <w:rFonts w:ascii="Comic Sans MS" w:hAnsi="Comic Sans MS" w:cstheme="majorBidi" w:hint="cs"/>
                <w:b/>
                <w:bCs/>
                <w:rtl/>
                <w:lang w:bidi="fa-IR"/>
              </w:rPr>
              <w:t>هنر درمانی</w:t>
            </w:r>
          </w:p>
        </w:tc>
      </w:tr>
      <w:tr w:rsidR="00A51122" w14:paraId="14F38E59" w14:textId="77777777" w:rsidTr="00314B89">
        <w:trPr>
          <w:trHeight w:val="329"/>
        </w:trPr>
        <w:tc>
          <w:tcPr>
            <w:tcW w:w="3168" w:type="dxa"/>
          </w:tcPr>
          <w:p w14:paraId="746655B9" w14:textId="6396411E" w:rsidR="00A51122" w:rsidRDefault="00A51122" w:rsidP="00A51122">
            <w:pPr>
              <w:bidi/>
              <w:rPr>
                <w:rFonts w:ascii="Comic Sans MS" w:hAnsi="Comic Sans MS" w:cstheme="majorBidi"/>
                <w:b/>
                <w:bCs/>
                <w:rtl/>
                <w:lang w:bidi="fa-IR"/>
              </w:rPr>
            </w:pPr>
            <w:r>
              <w:rPr>
                <w:rFonts w:ascii="Comic Sans MS" w:hAnsi="Comic Sans MS" w:cstheme="majorBidi" w:hint="cs"/>
                <w:b/>
                <w:bCs/>
                <w:rtl/>
                <w:lang w:bidi="fa-IR"/>
              </w:rPr>
              <w:t>قصه گویی</w:t>
            </w:r>
          </w:p>
        </w:tc>
      </w:tr>
      <w:tr w:rsidR="00A51122" w14:paraId="0CEA5B71" w14:textId="77777777" w:rsidTr="00314B89">
        <w:trPr>
          <w:trHeight w:val="329"/>
        </w:trPr>
        <w:tc>
          <w:tcPr>
            <w:tcW w:w="3168" w:type="dxa"/>
          </w:tcPr>
          <w:p w14:paraId="28F2FD40" w14:textId="21510746" w:rsidR="00A51122" w:rsidRDefault="00A51122" w:rsidP="00A51122">
            <w:pPr>
              <w:bidi/>
              <w:rPr>
                <w:rFonts w:ascii="Comic Sans MS" w:hAnsi="Comic Sans MS" w:cstheme="majorBidi"/>
                <w:b/>
                <w:bCs/>
                <w:rtl/>
                <w:lang w:bidi="fa-IR"/>
              </w:rPr>
            </w:pPr>
            <w:r>
              <w:rPr>
                <w:rFonts w:ascii="Comic Sans MS" w:hAnsi="Comic Sans MS" w:cstheme="majorBidi" w:hint="cs"/>
                <w:b/>
                <w:bCs/>
                <w:rtl/>
                <w:lang w:bidi="fa-IR"/>
              </w:rPr>
              <w:t>کلینیک های مجازی آموزشی</w:t>
            </w:r>
          </w:p>
        </w:tc>
      </w:tr>
      <w:tr w:rsidR="00A51122" w14:paraId="459EA8D0" w14:textId="77777777" w:rsidTr="00314B89">
        <w:trPr>
          <w:trHeight w:val="329"/>
        </w:trPr>
        <w:tc>
          <w:tcPr>
            <w:tcW w:w="3168" w:type="dxa"/>
          </w:tcPr>
          <w:p w14:paraId="5B757F3A" w14:textId="1AF7FD41" w:rsidR="00A51122" w:rsidRDefault="00A51122" w:rsidP="00A51122">
            <w:pPr>
              <w:bidi/>
              <w:rPr>
                <w:rFonts w:ascii="Comic Sans MS" w:hAnsi="Comic Sans MS" w:cstheme="majorBidi"/>
                <w:b/>
                <w:bCs/>
                <w:rtl/>
                <w:lang w:bidi="fa-IR"/>
              </w:rPr>
            </w:pPr>
            <w:r>
              <w:rPr>
                <w:rFonts w:ascii="Comic Sans MS" w:hAnsi="Comic Sans MS" w:cstheme="majorBidi" w:hint="cs"/>
                <w:b/>
                <w:bCs/>
                <w:rtl/>
                <w:lang w:bidi="fa-IR"/>
              </w:rPr>
              <w:t>یادگیری مادام العمر و مداوم</w:t>
            </w:r>
          </w:p>
        </w:tc>
      </w:tr>
      <w:tr w:rsidR="00A51122" w14:paraId="4D130A42" w14:textId="77777777" w:rsidTr="00314B89">
        <w:trPr>
          <w:trHeight w:val="329"/>
        </w:trPr>
        <w:tc>
          <w:tcPr>
            <w:tcW w:w="3168" w:type="dxa"/>
          </w:tcPr>
          <w:p w14:paraId="43F5F05D" w14:textId="78E4ADB1" w:rsidR="00A51122" w:rsidRDefault="00314B89" w:rsidP="00A51122">
            <w:pPr>
              <w:bidi/>
              <w:rPr>
                <w:rFonts w:ascii="Comic Sans MS" w:hAnsi="Comic Sans MS" w:cstheme="majorBidi"/>
                <w:b/>
                <w:bCs/>
                <w:rtl/>
                <w:lang w:bidi="fa-IR"/>
              </w:rPr>
            </w:pPr>
            <w:r>
              <w:rPr>
                <w:rFonts w:ascii="Comic Sans MS" w:hAnsi="Comic Sans MS" w:cstheme="majorBidi"/>
                <w:b/>
                <w:bCs/>
                <w:lang w:bidi="fa-IR"/>
              </w:rPr>
              <w:t>Tele-mental health nursing</w:t>
            </w:r>
          </w:p>
        </w:tc>
      </w:tr>
      <w:tr w:rsidR="00A51122" w14:paraId="05CC9535" w14:textId="77777777" w:rsidTr="00314B89">
        <w:trPr>
          <w:trHeight w:val="329"/>
        </w:trPr>
        <w:tc>
          <w:tcPr>
            <w:tcW w:w="3168" w:type="dxa"/>
          </w:tcPr>
          <w:p w14:paraId="3D01B6BF" w14:textId="0E5EA46B" w:rsidR="00A51122" w:rsidRDefault="00314B89" w:rsidP="00A51122">
            <w:pPr>
              <w:bidi/>
              <w:rPr>
                <w:rFonts w:ascii="Comic Sans MS" w:hAnsi="Comic Sans MS" w:cstheme="majorBidi"/>
                <w:b/>
                <w:bCs/>
                <w:rtl/>
                <w:lang w:bidi="fa-IR"/>
              </w:rPr>
            </w:pPr>
            <w:r>
              <w:rPr>
                <w:rFonts w:ascii="Comic Sans MS" w:hAnsi="Comic Sans MS" w:cstheme="majorBidi" w:hint="cs"/>
                <w:b/>
                <w:bCs/>
                <w:rtl/>
                <w:lang w:bidi="fa-IR"/>
              </w:rPr>
              <w:t>مربی گری</w:t>
            </w:r>
          </w:p>
        </w:tc>
      </w:tr>
      <w:tr w:rsidR="00A51122" w14:paraId="325F1985" w14:textId="77777777" w:rsidTr="00314B89">
        <w:trPr>
          <w:trHeight w:val="329"/>
        </w:trPr>
        <w:tc>
          <w:tcPr>
            <w:tcW w:w="3168" w:type="dxa"/>
          </w:tcPr>
          <w:p w14:paraId="49969F03" w14:textId="5FD65956" w:rsidR="00A51122" w:rsidRDefault="00314B89" w:rsidP="00A51122">
            <w:pPr>
              <w:bidi/>
              <w:rPr>
                <w:rFonts w:ascii="Comic Sans MS" w:hAnsi="Comic Sans MS" w:cstheme="majorBidi"/>
                <w:b/>
                <w:bCs/>
                <w:rtl/>
                <w:lang w:bidi="fa-IR"/>
              </w:rPr>
            </w:pPr>
            <w:r>
              <w:rPr>
                <w:rFonts w:ascii="Comic Sans MS" w:hAnsi="Comic Sans MS" w:cstheme="majorBidi" w:hint="cs"/>
                <w:b/>
                <w:bCs/>
                <w:rtl/>
                <w:lang w:bidi="fa-IR"/>
              </w:rPr>
              <w:t>کاوشگری</w:t>
            </w:r>
          </w:p>
        </w:tc>
      </w:tr>
      <w:tr w:rsidR="00A51122" w14:paraId="09AAAACA" w14:textId="77777777" w:rsidTr="00314B89">
        <w:trPr>
          <w:trHeight w:val="329"/>
        </w:trPr>
        <w:tc>
          <w:tcPr>
            <w:tcW w:w="3168" w:type="dxa"/>
          </w:tcPr>
          <w:p w14:paraId="092C75AA" w14:textId="236732A0" w:rsidR="00A51122" w:rsidRDefault="00314B89" w:rsidP="00314B89">
            <w:pPr>
              <w:bidi/>
              <w:rPr>
                <w:rFonts w:ascii="Comic Sans MS" w:hAnsi="Comic Sans MS" w:cstheme="majorBidi"/>
                <w:b/>
                <w:bCs/>
                <w:lang w:bidi="fa-IR"/>
              </w:rPr>
            </w:pPr>
            <w:r>
              <w:rPr>
                <w:rFonts w:ascii="Comic Sans MS" w:hAnsi="Comic Sans MS" w:cstheme="majorBidi"/>
                <w:b/>
                <w:bCs/>
                <w:lang w:bidi="fa-IR"/>
              </w:rPr>
              <w:t>Gaming</w:t>
            </w:r>
          </w:p>
        </w:tc>
      </w:tr>
      <w:tr w:rsidR="00314B89" w14:paraId="59DAB6C9" w14:textId="77777777" w:rsidTr="00314B89">
        <w:trPr>
          <w:trHeight w:val="329"/>
        </w:trPr>
        <w:tc>
          <w:tcPr>
            <w:tcW w:w="3168" w:type="dxa"/>
          </w:tcPr>
          <w:p w14:paraId="77A396BD" w14:textId="5E1EF81F" w:rsidR="00314B89" w:rsidRDefault="00314B89" w:rsidP="00314B89">
            <w:pPr>
              <w:bidi/>
              <w:rPr>
                <w:rFonts w:ascii="Comic Sans MS" w:hAnsi="Comic Sans MS" w:cstheme="majorBidi"/>
                <w:b/>
                <w:bCs/>
                <w:lang w:bidi="fa-IR"/>
              </w:rPr>
            </w:pPr>
            <w:r>
              <w:rPr>
                <w:rFonts w:ascii="Comic Sans MS" w:hAnsi="Comic Sans MS" w:cstheme="majorBidi"/>
                <w:b/>
                <w:bCs/>
                <w:lang w:bidi="fa-IR"/>
              </w:rPr>
              <w:t>Virtual reality therapy</w:t>
            </w:r>
          </w:p>
        </w:tc>
      </w:tr>
      <w:tr w:rsidR="00314B89" w14:paraId="6957531F" w14:textId="77777777" w:rsidTr="00314B89">
        <w:trPr>
          <w:trHeight w:val="329"/>
        </w:trPr>
        <w:tc>
          <w:tcPr>
            <w:tcW w:w="3168" w:type="dxa"/>
          </w:tcPr>
          <w:p w14:paraId="5671DDD0" w14:textId="4AE20CF0" w:rsidR="00314B89" w:rsidRDefault="00314B89" w:rsidP="00314B89">
            <w:pPr>
              <w:bidi/>
              <w:rPr>
                <w:rFonts w:ascii="Comic Sans MS" w:hAnsi="Comic Sans MS" w:cstheme="majorBidi"/>
                <w:b/>
                <w:bCs/>
                <w:lang w:bidi="fa-IR"/>
              </w:rPr>
            </w:pPr>
            <w:r>
              <w:rPr>
                <w:rFonts w:ascii="Comic Sans MS" w:hAnsi="Comic Sans MS" w:cstheme="majorBidi"/>
                <w:b/>
                <w:bCs/>
                <w:lang w:bidi="fa-IR"/>
              </w:rPr>
              <w:t>Cooperative learning</w:t>
            </w:r>
          </w:p>
        </w:tc>
      </w:tr>
      <w:tr w:rsidR="00C52FC2" w14:paraId="4EC65C87" w14:textId="77777777" w:rsidTr="00314B89">
        <w:trPr>
          <w:trHeight w:val="329"/>
        </w:trPr>
        <w:tc>
          <w:tcPr>
            <w:tcW w:w="3168" w:type="dxa"/>
          </w:tcPr>
          <w:p w14:paraId="309B3ED6" w14:textId="25FC04AF" w:rsidR="00C52FC2" w:rsidRDefault="00C52FC2" w:rsidP="00314B89">
            <w:pPr>
              <w:bidi/>
              <w:rPr>
                <w:rFonts w:ascii="Comic Sans MS" w:hAnsi="Comic Sans MS" w:cstheme="majorBidi"/>
                <w:b/>
                <w:bCs/>
                <w:lang w:bidi="fa-IR"/>
              </w:rPr>
            </w:pPr>
            <w:r>
              <w:rPr>
                <w:rFonts w:ascii="Comic Sans MS" w:hAnsi="Comic Sans MS" w:cstheme="majorBidi"/>
                <w:b/>
                <w:bCs/>
                <w:lang w:bidi="fa-IR"/>
              </w:rPr>
              <w:t>Mental Health literacy</w:t>
            </w:r>
          </w:p>
        </w:tc>
      </w:tr>
    </w:tbl>
    <w:p w14:paraId="2285FB26" w14:textId="77777777" w:rsidR="00A51122" w:rsidRPr="009956CC" w:rsidRDefault="00A51122" w:rsidP="00A51122">
      <w:pPr>
        <w:bidi/>
        <w:spacing w:after="0"/>
        <w:rPr>
          <w:rFonts w:ascii="Comic Sans MS" w:hAnsi="Comic Sans MS" w:cstheme="majorBidi"/>
          <w:b/>
          <w:bCs/>
          <w:lang w:bidi="fa-IR"/>
        </w:rPr>
      </w:pPr>
    </w:p>
    <w:sectPr w:rsidR="00A51122" w:rsidRPr="009956CC" w:rsidSect="00F51BF7">
      <w:headerReference w:type="default" r:id="rId22"/>
      <w:footerReference w:type="default" r:id="rId23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A25C8" w14:textId="77777777" w:rsidR="00612310" w:rsidRDefault="00612310" w:rsidP="00EB6DB3">
      <w:pPr>
        <w:spacing w:after="0" w:line="240" w:lineRule="auto"/>
      </w:pPr>
      <w:r>
        <w:separator/>
      </w:r>
    </w:p>
  </w:endnote>
  <w:endnote w:type="continuationSeparator" w:id="0">
    <w:p w14:paraId="36EFC911" w14:textId="77777777" w:rsidR="00612310" w:rsidRDefault="00612310" w:rsidP="00EB6DB3">
      <w:pPr>
        <w:spacing w:after="0" w:line="240" w:lineRule="auto"/>
      </w:pPr>
      <w:r>
        <w:continuationSeparator/>
      </w:r>
    </w:p>
  </w:endnote>
  <w:endnote w:type="continuationNotice" w:id="1">
    <w:p w14:paraId="57D27CE0" w14:textId="77777777" w:rsidR="00612310" w:rsidRDefault="006123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panose1 w:val="00000500000000000000"/>
    <w:charset w:val="B2"/>
    <w:family w:val="auto"/>
    <w:pitch w:val="variable"/>
    <w:sig w:usb0="00002000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PT.Mitra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7C22D96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31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F0A69" w14:textId="77777777" w:rsidR="00612310" w:rsidRDefault="00612310" w:rsidP="00EB6DB3">
      <w:pPr>
        <w:spacing w:after="0" w:line="240" w:lineRule="auto"/>
      </w:pPr>
      <w:r>
        <w:separator/>
      </w:r>
    </w:p>
  </w:footnote>
  <w:footnote w:type="continuationSeparator" w:id="0">
    <w:p w14:paraId="6EA24070" w14:textId="77777777" w:rsidR="00612310" w:rsidRDefault="00612310" w:rsidP="00EB6DB3">
      <w:pPr>
        <w:spacing w:after="0" w:line="240" w:lineRule="auto"/>
      </w:pPr>
      <w:r>
        <w:continuationSeparator/>
      </w:r>
    </w:p>
  </w:footnote>
  <w:footnote w:type="continuationNotice" w:id="1">
    <w:p w14:paraId="46A86C56" w14:textId="77777777" w:rsidR="00612310" w:rsidRDefault="00612310">
      <w:pPr>
        <w:spacing w:after="0" w:line="240" w:lineRule="auto"/>
      </w:pPr>
    </w:p>
  </w:footnote>
  <w:footnote w:id="2"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3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4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5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ADC09" w14:textId="77777777" w:rsidR="002F549E" w:rsidRDefault="002F5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3D1"/>
    <w:multiLevelType w:val="hybridMultilevel"/>
    <w:tmpl w:val="AD8C40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1500D"/>
    <w:multiLevelType w:val="hybridMultilevel"/>
    <w:tmpl w:val="B42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917"/>
    <w:rsid w:val="00063D81"/>
    <w:rsid w:val="00063ECA"/>
    <w:rsid w:val="0006432E"/>
    <w:rsid w:val="000663A9"/>
    <w:rsid w:val="000707CE"/>
    <w:rsid w:val="00074D7D"/>
    <w:rsid w:val="00084ADC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04164"/>
    <w:rsid w:val="0012159D"/>
    <w:rsid w:val="00121C0C"/>
    <w:rsid w:val="00127E3B"/>
    <w:rsid w:val="00130C50"/>
    <w:rsid w:val="00145B73"/>
    <w:rsid w:val="00145E3E"/>
    <w:rsid w:val="001463B1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E020A"/>
    <w:rsid w:val="001F31CB"/>
    <w:rsid w:val="002034ED"/>
    <w:rsid w:val="0020548F"/>
    <w:rsid w:val="00215F33"/>
    <w:rsid w:val="00217F24"/>
    <w:rsid w:val="00220DB2"/>
    <w:rsid w:val="002218E7"/>
    <w:rsid w:val="00225B88"/>
    <w:rsid w:val="0023278D"/>
    <w:rsid w:val="002341EE"/>
    <w:rsid w:val="00242B02"/>
    <w:rsid w:val="002506BA"/>
    <w:rsid w:val="002547D1"/>
    <w:rsid w:val="00257C78"/>
    <w:rsid w:val="002714E8"/>
    <w:rsid w:val="00277644"/>
    <w:rsid w:val="00277BB7"/>
    <w:rsid w:val="00282ABB"/>
    <w:rsid w:val="0029396B"/>
    <w:rsid w:val="002942FF"/>
    <w:rsid w:val="002956EC"/>
    <w:rsid w:val="002B27AF"/>
    <w:rsid w:val="002D5FD3"/>
    <w:rsid w:val="002E06E6"/>
    <w:rsid w:val="002F549E"/>
    <w:rsid w:val="00314B89"/>
    <w:rsid w:val="003208E8"/>
    <w:rsid w:val="003225EB"/>
    <w:rsid w:val="003250CE"/>
    <w:rsid w:val="00336EBE"/>
    <w:rsid w:val="00337E9D"/>
    <w:rsid w:val="00357089"/>
    <w:rsid w:val="0036169D"/>
    <w:rsid w:val="00364A0B"/>
    <w:rsid w:val="00366A61"/>
    <w:rsid w:val="0038172F"/>
    <w:rsid w:val="003909B8"/>
    <w:rsid w:val="003C19F8"/>
    <w:rsid w:val="003C3250"/>
    <w:rsid w:val="003D229F"/>
    <w:rsid w:val="003D5FAE"/>
    <w:rsid w:val="003E11CF"/>
    <w:rsid w:val="003E30B2"/>
    <w:rsid w:val="003F543E"/>
    <w:rsid w:val="003F5911"/>
    <w:rsid w:val="004005EE"/>
    <w:rsid w:val="00401B3A"/>
    <w:rsid w:val="004134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B5BA0"/>
    <w:rsid w:val="004C58A0"/>
    <w:rsid w:val="004D7639"/>
    <w:rsid w:val="004E09CE"/>
    <w:rsid w:val="004E2BE7"/>
    <w:rsid w:val="004E306D"/>
    <w:rsid w:val="004E70F4"/>
    <w:rsid w:val="004F0DD5"/>
    <w:rsid w:val="004F2009"/>
    <w:rsid w:val="00505865"/>
    <w:rsid w:val="00521259"/>
    <w:rsid w:val="00527E9F"/>
    <w:rsid w:val="00551073"/>
    <w:rsid w:val="00562721"/>
    <w:rsid w:val="00567287"/>
    <w:rsid w:val="00592A55"/>
    <w:rsid w:val="00592F5F"/>
    <w:rsid w:val="005957C4"/>
    <w:rsid w:val="005A67D4"/>
    <w:rsid w:val="005A73D4"/>
    <w:rsid w:val="005B58E9"/>
    <w:rsid w:val="005E03FB"/>
    <w:rsid w:val="005E1787"/>
    <w:rsid w:val="005E730A"/>
    <w:rsid w:val="005F151B"/>
    <w:rsid w:val="005F23E2"/>
    <w:rsid w:val="00612310"/>
    <w:rsid w:val="006177A4"/>
    <w:rsid w:val="006203C3"/>
    <w:rsid w:val="0062048A"/>
    <w:rsid w:val="00632F6B"/>
    <w:rsid w:val="0065017B"/>
    <w:rsid w:val="006562BE"/>
    <w:rsid w:val="00674C1E"/>
    <w:rsid w:val="0067621F"/>
    <w:rsid w:val="00684E56"/>
    <w:rsid w:val="00697E8C"/>
    <w:rsid w:val="006C3301"/>
    <w:rsid w:val="006D4F70"/>
    <w:rsid w:val="006D78B1"/>
    <w:rsid w:val="006E5B52"/>
    <w:rsid w:val="00712158"/>
    <w:rsid w:val="00716BE3"/>
    <w:rsid w:val="0073222F"/>
    <w:rsid w:val="00757159"/>
    <w:rsid w:val="00763530"/>
    <w:rsid w:val="007655B2"/>
    <w:rsid w:val="00795ECF"/>
    <w:rsid w:val="007A289E"/>
    <w:rsid w:val="007B1C56"/>
    <w:rsid w:val="007B3E77"/>
    <w:rsid w:val="007B7D86"/>
    <w:rsid w:val="007D4D05"/>
    <w:rsid w:val="007E0732"/>
    <w:rsid w:val="007E1336"/>
    <w:rsid w:val="007E604E"/>
    <w:rsid w:val="007F2C21"/>
    <w:rsid w:val="007F4389"/>
    <w:rsid w:val="00812EFA"/>
    <w:rsid w:val="00815930"/>
    <w:rsid w:val="00816A2F"/>
    <w:rsid w:val="0084729F"/>
    <w:rsid w:val="008500DA"/>
    <w:rsid w:val="00852EA4"/>
    <w:rsid w:val="008628CD"/>
    <w:rsid w:val="00885BF8"/>
    <w:rsid w:val="00892BD7"/>
    <w:rsid w:val="00896A0B"/>
    <w:rsid w:val="008A1031"/>
    <w:rsid w:val="008C1F03"/>
    <w:rsid w:val="008E495F"/>
    <w:rsid w:val="00914CAC"/>
    <w:rsid w:val="00924FDC"/>
    <w:rsid w:val="00933443"/>
    <w:rsid w:val="009340B5"/>
    <w:rsid w:val="009375F5"/>
    <w:rsid w:val="00946D4D"/>
    <w:rsid w:val="00955612"/>
    <w:rsid w:val="00971252"/>
    <w:rsid w:val="0097188F"/>
    <w:rsid w:val="009956CC"/>
    <w:rsid w:val="009A0090"/>
    <w:rsid w:val="009A5A96"/>
    <w:rsid w:val="009C65CD"/>
    <w:rsid w:val="009E629C"/>
    <w:rsid w:val="009F4CC0"/>
    <w:rsid w:val="00A06E26"/>
    <w:rsid w:val="00A1082A"/>
    <w:rsid w:val="00A11602"/>
    <w:rsid w:val="00A13E32"/>
    <w:rsid w:val="00A178F2"/>
    <w:rsid w:val="00A51122"/>
    <w:rsid w:val="00A55173"/>
    <w:rsid w:val="00A61F6D"/>
    <w:rsid w:val="00A65BBB"/>
    <w:rsid w:val="00A667B5"/>
    <w:rsid w:val="00A81F03"/>
    <w:rsid w:val="00A95879"/>
    <w:rsid w:val="00AA3DED"/>
    <w:rsid w:val="00AA41DE"/>
    <w:rsid w:val="00AB5CAE"/>
    <w:rsid w:val="00AC02DA"/>
    <w:rsid w:val="00AE1443"/>
    <w:rsid w:val="00AE6C53"/>
    <w:rsid w:val="00AE7E37"/>
    <w:rsid w:val="00AF649A"/>
    <w:rsid w:val="00B015DD"/>
    <w:rsid w:val="00B02343"/>
    <w:rsid w:val="00B03A8F"/>
    <w:rsid w:val="00B03A95"/>
    <w:rsid w:val="00B14502"/>
    <w:rsid w:val="00B237F7"/>
    <w:rsid w:val="00B37985"/>
    <w:rsid w:val="00B420E2"/>
    <w:rsid w:val="00B4711B"/>
    <w:rsid w:val="00B60A8F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200F4"/>
    <w:rsid w:val="00C34CE1"/>
    <w:rsid w:val="00C40FFD"/>
    <w:rsid w:val="00C5164A"/>
    <w:rsid w:val="00C52FC2"/>
    <w:rsid w:val="00C63B0C"/>
    <w:rsid w:val="00C65B01"/>
    <w:rsid w:val="00C71788"/>
    <w:rsid w:val="00C82781"/>
    <w:rsid w:val="00C85ABA"/>
    <w:rsid w:val="00C91E86"/>
    <w:rsid w:val="00C9587D"/>
    <w:rsid w:val="00CA5986"/>
    <w:rsid w:val="00CB027C"/>
    <w:rsid w:val="00CB11FC"/>
    <w:rsid w:val="00CC7981"/>
    <w:rsid w:val="00D237ED"/>
    <w:rsid w:val="00D258F5"/>
    <w:rsid w:val="00D272D4"/>
    <w:rsid w:val="00D305AA"/>
    <w:rsid w:val="00D414AA"/>
    <w:rsid w:val="00D47EB7"/>
    <w:rsid w:val="00D8089D"/>
    <w:rsid w:val="00D92DAC"/>
    <w:rsid w:val="00DB28EF"/>
    <w:rsid w:val="00DB4835"/>
    <w:rsid w:val="00DC5DC2"/>
    <w:rsid w:val="00DC7F56"/>
    <w:rsid w:val="00DD2C8A"/>
    <w:rsid w:val="00DD7900"/>
    <w:rsid w:val="00E23D86"/>
    <w:rsid w:val="00E270DE"/>
    <w:rsid w:val="00E358C8"/>
    <w:rsid w:val="00E61F9C"/>
    <w:rsid w:val="00E66E78"/>
    <w:rsid w:val="00E95490"/>
    <w:rsid w:val="00EB16CD"/>
    <w:rsid w:val="00EB4DBE"/>
    <w:rsid w:val="00EB6DB3"/>
    <w:rsid w:val="00EC047C"/>
    <w:rsid w:val="00EC2D0A"/>
    <w:rsid w:val="00EF53E0"/>
    <w:rsid w:val="00F05B8C"/>
    <w:rsid w:val="00F11338"/>
    <w:rsid w:val="00F12E0F"/>
    <w:rsid w:val="00F1564A"/>
    <w:rsid w:val="00F25ED3"/>
    <w:rsid w:val="00F378AD"/>
    <w:rsid w:val="00F51BF7"/>
    <w:rsid w:val="00F61CB5"/>
    <w:rsid w:val="00F62CAD"/>
    <w:rsid w:val="00F7033C"/>
    <w:rsid w:val="00F93A8F"/>
    <w:rsid w:val="00F95EA0"/>
    <w:rsid w:val="00FA17A2"/>
    <w:rsid w:val="00FB08F3"/>
    <w:rsid w:val="00FB1B92"/>
    <w:rsid w:val="00FC279C"/>
    <w:rsid w:val="00FC42B8"/>
    <w:rsid w:val="00FE5F7E"/>
    <w:rsid w:val="00FF0ED9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31E6D591-38AB-4B43-8C4C-E6F844E2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ovid.com/site/catalog/books/covers/8469_large.jpg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s://www.google.com/search?sxsrf=ALeKk01y2z5KG_aJvwuWJgwq4eo8KES96A:1582315738776&amp;q=Ronald+M.+Harden&amp;stick=H4sIAAAAAAAAAOPgE-LRT9c3NEqqykg3LytUAvMMjSuK0nMqSrSUM8qt9JPzc3JSk0sy8_P0y4syS0pS8-LL84uyi61SUzJL8osWsQoE5ecl5qQo-OopeCQWpaTm7WBlBAD-c-4nWQAAAA&amp;sa=X&amp;ved=2ahUKEwiEy6C8uePnAhUGJhoKHe9sDxYQmxMoAjASegQIDhAE&amp;sxsrf=ALeKk01y2z5KG_aJvwuWJgwq4eo8KES96A:158231573877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goodreads.com/author/show/6601054.Lippincott_Williams_Wilkins?from_search=tru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search?tbo=p&amp;tbm=bks&amp;q=inauthor:%22Susan+Brown-Wagner%22" TargetMode="External"/><Relationship Id="rId20" Type="http://schemas.openxmlformats.org/officeDocument/2006/relationships/hyperlink" Target="https://www.google.com/search?sxsrf=ALeKk01y2z5KG_aJvwuWJgwq4eo8KES96A:1582315738776&amp;q=John+Dent&amp;stick=H4sIAAAAAAAAAOPgE-LRT9c3NEqqykg3LytUAvMMjUuMi3NLLLWUM8qt9JPzc3JSk0sy8_P0y4syS0pS8-LL84uyi61SUzJL8osWsXJ65WfkKbik5pXsYGUEAPHDQw5SAAAA&amp;sa=X&amp;ved=2ahUKEwiEy6C8uePnAhUGJhoKHe9sDxYQmxMoATASegQIDhAD&amp;sxsrf=ALeKk01y2z5KG_aJvwuWJgwq4eo8KES96A:15823157387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ove.nla.gov.au/work/17918141?q&amp;sort=holdings+desc&amp;_=1506096107195&amp;versionId=18022771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https://books.google.com/books/content?id=53AuxItjXXIC&amp;printsec=frontcover&amp;img=1&amp;zoom=1&amp;imgtk=AFLRE71MxsKHb6_0S-GyNVslHElFTWkq5LE-vALRbHJZnIqlL8j6t89LfEwvbY-zjJnakIyTj8X_BAyd81VdBVZPQgzMIhFGw0JFcpO7dcdOZdyxiWkYIXB_hv0h7eUXiaqYeKwzXDKy" TargetMode="External"/><Relationship Id="rId23" Type="http://schemas.openxmlformats.org/officeDocument/2006/relationships/footer" Target="footer1.xml"/><Relationship Id="rId10" Type="http://schemas.openxmlformats.org/officeDocument/2006/relationships/image" Target="http://librariesaustralia.nla.gov.au/search/coverart?isbns=9789380108476%7C9380108478&amp;cc=mau&amp;size=medium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9240D-BBAE-4F02-A647-B9BFF7B1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reviewer</cp:lastModifiedBy>
  <cp:revision>2</cp:revision>
  <cp:lastPrinted>2021-03-06T19:02:00Z</cp:lastPrinted>
  <dcterms:created xsi:type="dcterms:W3CDTF">2024-10-07T08:12:00Z</dcterms:created>
  <dcterms:modified xsi:type="dcterms:W3CDTF">2024-10-07T08:12:00Z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497890699</vt:i4>
  </property>
</Properties>
</file>